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87" w:rsidRDefault="0006179B" w:rsidP="00B95C87">
      <w:r>
        <w:rPr>
          <w:rFonts w:ascii="HG丸ｺﾞｼｯｸM-PRO" w:eastAsia="HG丸ｺﾞｼｯｸM-PRO" w:hAnsi="HG丸ｺﾞｼｯｸM-PRO"/>
          <w:noProof/>
        </w:rPr>
        <mc:AlternateContent>
          <mc:Choice Requires="wps">
            <w:drawing>
              <wp:anchor distT="0" distB="0" distL="114300" distR="114300" simplePos="0" relativeHeight="251660800" behindDoc="0" locked="0" layoutInCell="1" allowOverlap="1">
                <wp:simplePos x="0" y="0"/>
                <wp:positionH relativeFrom="column">
                  <wp:posOffset>3810</wp:posOffset>
                </wp:positionH>
                <wp:positionV relativeFrom="paragraph">
                  <wp:posOffset>76200</wp:posOffset>
                </wp:positionV>
                <wp:extent cx="6067425" cy="472440"/>
                <wp:effectExtent l="8890" t="5715" r="10160" b="762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67425" cy="472440"/>
                        </a:xfrm>
                        <a:prstGeom prst="rect">
                          <a:avLst/>
                        </a:prstGeom>
                        <a:extLst>
                          <a:ext uri="{AF507438-7753-43E0-B8FC-AC1667EBCBE1}">
                            <a14:hiddenEffects xmlns:a14="http://schemas.microsoft.com/office/drawing/2010/main">
                              <a:effectLst/>
                            </a14:hiddenEffects>
                          </a:ext>
                        </a:extLst>
                      </wps:spPr>
                      <wps:txbx>
                        <w:txbxContent>
                          <w:p w:rsidR="0006179B" w:rsidRPr="001E754C" w:rsidRDefault="0006179B" w:rsidP="0006179B">
                            <w:pPr>
                              <w:pStyle w:val="Web"/>
                              <w:spacing w:before="0" w:beforeAutospacing="0" w:after="0" w:afterAutospacing="0"/>
                              <w:jc w:val="center"/>
                              <w:rPr>
                                <w:sz w:val="21"/>
                              </w:rPr>
                            </w:pPr>
                            <w:r w:rsidRPr="001E754C">
                              <w:rPr>
                                <w:rFonts w:ascii="HG丸ｺﾞｼｯｸM-PRO" w:eastAsia="HG丸ｺﾞｼｯｸM-PRO" w:hAnsi="HG丸ｺﾞｼｯｸM-PRO" w:hint="eastAsia"/>
                                <w:color w:val="000000"/>
                                <w:sz w:val="52"/>
                                <w:szCs w:val="72"/>
                                <w14:textOutline w14:w="9525" w14:cap="flat" w14:cmpd="sng" w14:algn="ctr">
                                  <w14:solidFill>
                                    <w14:srgbClr w14:val="000000"/>
                                  </w14:solidFill>
                                  <w14:prstDash w14:val="solid"/>
                                  <w14:round/>
                                </w14:textOutline>
                              </w:rPr>
                              <w:t>中小企業退職金共済掛金補助金の概要</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3pt;margin-top:6pt;width:477.75pt;height:3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" filled="f" stroked="f">
                <o:lock v:ext="edit" shapetype="t"/>
                <v:textbox style="mso-fit-shape-to-text:t">
                  <w:txbxContent>
                    <w:p w:rsidR="0006179B" w:rsidRPr="001E754C" w:rsidRDefault="0006179B" w:rsidP="0006179B">
                      <w:pPr>
                        <w:pStyle w:val="Web"/>
                        <w:spacing w:before="0" w:beforeAutospacing="0" w:after="0" w:afterAutospacing="0"/>
                        <w:jc w:val="center"/>
                        <w:rPr>
                          <w:sz w:val="21"/>
                        </w:rPr>
                      </w:pPr>
                      <w:r w:rsidRPr="001E754C">
                        <w:rPr>
                          <w:rFonts w:ascii="HG丸ｺﾞｼｯｸM-PRO" w:eastAsia="HG丸ｺﾞｼｯｸM-PRO" w:hAnsi="HG丸ｺﾞｼｯｸM-PRO" w:hint="eastAsia"/>
                          <w:color w:val="000000"/>
                          <w:sz w:val="52"/>
                          <w:szCs w:val="72"/>
                          <w14:textOutline w14:w="9525" w14:cap="flat" w14:cmpd="sng" w14:algn="ctr">
                            <w14:solidFill>
                              <w14:srgbClr w14:val="000000"/>
                            </w14:solidFill>
                            <w14:prstDash w14:val="solid"/>
                            <w14:round/>
                          </w14:textOutline>
                        </w:rPr>
                        <w:t>中小企業退職金共済掛金補助金の概要</w:t>
                      </w:r>
                    </w:p>
                  </w:txbxContent>
                </v:textbox>
              </v:shape>
            </w:pict>
          </mc:Fallback>
        </mc:AlternateContent>
      </w:r>
    </w:p>
    <w:p w:rsidR="00B95C87" w:rsidRDefault="00B95C87" w:rsidP="00B95C87"/>
    <w:p w:rsidR="00B95C87" w:rsidRDefault="00B95C87" w:rsidP="00B95C87"/>
    <w:p w:rsidR="00B95C87" w:rsidRDefault="00B95C87" w:rsidP="00B95C87"/>
    <w:p w:rsidR="00B95C87" w:rsidRDefault="00B95C87" w:rsidP="00B95C87">
      <w:pPr>
        <w:ind w:firstLineChars="300" w:firstLine="720"/>
        <w:rPr>
          <w:rFonts w:ascii="ＤＦ特太ゴシック体" w:eastAsia="ＤＦ特太ゴシック体"/>
          <w:sz w:val="24"/>
          <w:szCs w:val="24"/>
        </w:rPr>
      </w:pPr>
      <w:r w:rsidRPr="00FF28F6">
        <w:rPr>
          <w:rFonts w:ascii="ＤＦ特太ゴシック体" w:eastAsia="ＤＦ特太ゴシック体" w:hint="eastAsia"/>
          <w:sz w:val="24"/>
          <w:szCs w:val="24"/>
        </w:rPr>
        <w:t>中小企業事業主が、雇用している者について、中小企業退職金共済契約又は</w:t>
      </w:r>
    </w:p>
    <w:p w:rsidR="00B95C87" w:rsidRPr="00FF28F6" w:rsidRDefault="00B95C87" w:rsidP="00B95C87">
      <w:pPr>
        <w:ind w:firstLineChars="250" w:firstLine="600"/>
        <w:rPr>
          <w:rFonts w:ascii="ＤＦ特太ゴシック体" w:eastAsia="ＤＦ特太ゴシック体"/>
          <w:sz w:val="24"/>
          <w:szCs w:val="24"/>
        </w:rPr>
      </w:pPr>
      <w:r w:rsidRPr="00FF28F6">
        <w:rPr>
          <w:rFonts w:ascii="ＤＦ特太ゴシック体" w:eastAsia="ＤＦ特太ゴシック体" w:hint="eastAsia"/>
          <w:sz w:val="24"/>
          <w:szCs w:val="24"/>
        </w:rPr>
        <w:t>特定退職金共済契約を締結した場合には、その掛金に対し、一部を補助します。</w:t>
      </w:r>
    </w:p>
    <w:p w:rsidR="00B95C87" w:rsidRPr="00AA1FA6" w:rsidRDefault="004B43E2" w:rsidP="00B95C87">
      <w:pPr>
        <w:rPr>
          <w:sz w:val="24"/>
          <w:szCs w:val="24"/>
        </w:rPr>
      </w:pPr>
      <w:r>
        <w:rPr>
          <w:noProof/>
        </w:rPr>
        <mc:AlternateContent>
          <mc:Choice Requires="wps">
            <w:drawing>
              <wp:anchor distT="0" distB="0" distL="114300" distR="114300" simplePos="0" relativeHeight="251657728" behindDoc="0" locked="0" layoutInCell="1" allowOverlap="1" wp14:anchorId="5ED9D5BC" wp14:editId="65E9658F">
                <wp:simplePos x="0" y="0"/>
                <wp:positionH relativeFrom="column">
                  <wp:posOffset>-138430</wp:posOffset>
                </wp:positionH>
                <wp:positionV relativeFrom="paragraph">
                  <wp:posOffset>137160</wp:posOffset>
                </wp:positionV>
                <wp:extent cx="6334125" cy="1171575"/>
                <wp:effectExtent l="0" t="0" r="19050" b="285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171575"/>
                        </a:xfrm>
                        <a:prstGeom prst="foldedCorner">
                          <a:avLst>
                            <a:gd name="adj" fmla="val 12500"/>
                          </a:avLst>
                        </a:prstGeom>
                        <a:solidFill>
                          <a:srgbClr val="FFFF66"/>
                        </a:solidFill>
                        <a:ln w="9525">
                          <a:solidFill>
                            <a:srgbClr val="000000"/>
                          </a:solidFill>
                          <a:round/>
                          <a:headEnd/>
                          <a:tailEnd/>
                        </a:ln>
                      </wps:spPr>
                      <wps:txbx>
                        <w:txbxContent>
                          <w:p w:rsidR="00B95C87" w:rsidRPr="004B43E2" w:rsidRDefault="00B95C87" w:rsidP="00B95C87">
                            <w:pPr>
                              <w:spacing w:line="260" w:lineRule="exact"/>
                              <w:rPr>
                                <w:b/>
                                <w:sz w:val="22"/>
                                <w:szCs w:val="22"/>
                              </w:rPr>
                            </w:pPr>
                            <w:r w:rsidRPr="004B43E2">
                              <w:rPr>
                                <w:rFonts w:hint="eastAsia"/>
                                <w:b/>
                                <w:sz w:val="22"/>
                                <w:szCs w:val="22"/>
                              </w:rPr>
                              <w:t>【補助金の額及び交付期間】</w:t>
                            </w:r>
                          </w:p>
                          <w:p w:rsidR="00B95C87" w:rsidRPr="004B43E2" w:rsidRDefault="00B95C87" w:rsidP="00B95C87">
                            <w:pPr>
                              <w:spacing w:line="260" w:lineRule="exact"/>
                              <w:ind w:left="220" w:hangingChars="100" w:hanging="220"/>
                              <w:rPr>
                                <w:sz w:val="22"/>
                                <w:szCs w:val="22"/>
                              </w:rPr>
                            </w:pPr>
                            <w:r w:rsidRPr="004B43E2">
                              <w:rPr>
                                <w:rFonts w:hint="eastAsia"/>
                                <w:sz w:val="22"/>
                                <w:szCs w:val="22"/>
                              </w:rPr>
                              <w:t>◎　中小企業事業主が雇用する常用従業員及びパートタイマーについて、</w:t>
                            </w:r>
                            <w:r w:rsidRPr="004B43E2">
                              <w:rPr>
                                <w:rFonts w:hint="eastAsia"/>
                                <w:b/>
                                <w:sz w:val="22"/>
                                <w:szCs w:val="22"/>
                                <w:u w:val="wave"/>
                              </w:rPr>
                              <w:t>新たに退職金共済契約を締結した場合</w:t>
                            </w:r>
                            <w:r w:rsidRPr="004B43E2">
                              <w:rPr>
                                <w:rFonts w:hint="eastAsia"/>
                                <w:sz w:val="22"/>
                                <w:szCs w:val="22"/>
                              </w:rPr>
                              <w:t>、その契約等の効力が生じた日の属する月から納付した掛金に対し、補助金を交付します。</w:t>
                            </w:r>
                          </w:p>
                          <w:p w:rsidR="00B95C87" w:rsidRPr="004B43E2" w:rsidRDefault="00B95C87" w:rsidP="00B95C87">
                            <w:pPr>
                              <w:spacing w:line="260" w:lineRule="exact"/>
                              <w:ind w:left="220" w:hangingChars="100" w:hanging="220"/>
                              <w:rPr>
                                <w:sz w:val="22"/>
                                <w:szCs w:val="22"/>
                              </w:rPr>
                            </w:pPr>
                            <w:r w:rsidRPr="004B43E2">
                              <w:rPr>
                                <w:rFonts w:hint="eastAsia"/>
                                <w:sz w:val="22"/>
                                <w:szCs w:val="22"/>
                              </w:rPr>
                              <w:t>◎　被共済者１人につき１カ月間の掛金の</w:t>
                            </w:r>
                            <w:r w:rsidRPr="004B43E2">
                              <w:rPr>
                                <w:sz w:val="22"/>
                                <w:szCs w:val="22"/>
                              </w:rPr>
                              <w:t>100</w:t>
                            </w:r>
                            <w:r w:rsidRPr="004B43E2">
                              <w:rPr>
                                <w:rFonts w:hint="eastAsia"/>
                                <w:sz w:val="22"/>
                                <w:szCs w:val="22"/>
                              </w:rPr>
                              <w:t>分の</w:t>
                            </w:r>
                            <w:r w:rsidRPr="004B43E2">
                              <w:rPr>
                                <w:sz w:val="22"/>
                                <w:szCs w:val="22"/>
                              </w:rPr>
                              <w:t>20</w:t>
                            </w:r>
                            <w:r w:rsidRPr="004B43E2">
                              <w:rPr>
                                <w:rFonts w:hint="eastAsia"/>
                                <w:sz w:val="22"/>
                                <w:szCs w:val="22"/>
                              </w:rPr>
                              <w:t>に相当する額又は</w:t>
                            </w:r>
                            <w:r w:rsidRPr="004B43E2">
                              <w:rPr>
                                <w:sz w:val="22"/>
                                <w:szCs w:val="22"/>
                              </w:rPr>
                              <w:t>500</w:t>
                            </w:r>
                            <w:r w:rsidRPr="004B43E2">
                              <w:rPr>
                                <w:rFonts w:hint="eastAsia"/>
                                <w:sz w:val="22"/>
                                <w:szCs w:val="22"/>
                              </w:rPr>
                              <w:t>円のいずれか低い額を</w:t>
                            </w:r>
                            <w:r w:rsidRPr="004B43E2">
                              <w:rPr>
                                <w:sz w:val="22"/>
                                <w:szCs w:val="22"/>
                              </w:rPr>
                              <w:t>24</w:t>
                            </w:r>
                            <w:r w:rsidRPr="004B43E2">
                              <w:rPr>
                                <w:rFonts w:hint="eastAsia"/>
                                <w:sz w:val="22"/>
                                <w:szCs w:val="22"/>
                              </w:rPr>
                              <w:t>カ月間補助します。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D5B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7" type="#_x0000_t65" style="position:absolute;left:0;text-align:left;margin-left:-10.9pt;margin-top:10.8pt;width:498.7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" fillcolor="#ff6">
                <v:textbox inset="5.85pt,.7pt,5.85pt,.7pt">
                  <w:txbxContent>
                    <w:p w:rsidR="00B95C87" w:rsidRPr="004B43E2" w:rsidRDefault="00B95C87" w:rsidP="00B95C87">
                      <w:pPr>
                        <w:spacing w:line="260" w:lineRule="exact"/>
                        <w:rPr>
                          <w:b/>
                          <w:sz w:val="22"/>
                          <w:szCs w:val="22"/>
                        </w:rPr>
                      </w:pPr>
                      <w:r w:rsidRPr="004B43E2">
                        <w:rPr>
                          <w:rFonts w:hint="eastAsia"/>
                          <w:b/>
                          <w:sz w:val="22"/>
                          <w:szCs w:val="22"/>
                        </w:rPr>
                        <w:t>【補助金の額及び交付期間】</w:t>
                      </w:r>
                    </w:p>
                    <w:p w:rsidR="00B95C87" w:rsidRPr="004B43E2" w:rsidRDefault="00B95C87" w:rsidP="00B95C87">
                      <w:pPr>
                        <w:spacing w:line="260" w:lineRule="exact"/>
                        <w:ind w:left="220" w:hangingChars="100" w:hanging="220"/>
                        <w:rPr>
                          <w:sz w:val="22"/>
                          <w:szCs w:val="22"/>
                        </w:rPr>
                      </w:pPr>
                      <w:r w:rsidRPr="004B43E2">
                        <w:rPr>
                          <w:rFonts w:hint="eastAsia"/>
                          <w:sz w:val="22"/>
                          <w:szCs w:val="22"/>
                        </w:rPr>
                        <w:t>◎　中小企業事業主が雇用する常用従業員及びパートタイマーについて、</w:t>
                      </w:r>
                      <w:r w:rsidRPr="004B43E2">
                        <w:rPr>
                          <w:rFonts w:hint="eastAsia"/>
                          <w:b/>
                          <w:sz w:val="22"/>
                          <w:szCs w:val="22"/>
                          <w:u w:val="wave"/>
                        </w:rPr>
                        <w:t>新たに退職金共済契約を締結した場合</w:t>
                      </w:r>
                      <w:r w:rsidRPr="004B43E2">
                        <w:rPr>
                          <w:rFonts w:hint="eastAsia"/>
                          <w:sz w:val="22"/>
                          <w:szCs w:val="22"/>
                        </w:rPr>
                        <w:t>、その契約等の効力が生じた日の属する月から納付した掛金に対し、補助金を交付します。</w:t>
                      </w:r>
                    </w:p>
                    <w:p w:rsidR="00B95C87" w:rsidRPr="004B43E2" w:rsidRDefault="00B95C87" w:rsidP="00B95C87">
                      <w:pPr>
                        <w:spacing w:line="260" w:lineRule="exact"/>
                        <w:ind w:left="220" w:hangingChars="100" w:hanging="220"/>
                        <w:rPr>
                          <w:sz w:val="22"/>
                          <w:szCs w:val="22"/>
                        </w:rPr>
                      </w:pPr>
                      <w:r w:rsidRPr="004B43E2">
                        <w:rPr>
                          <w:rFonts w:hint="eastAsia"/>
                          <w:sz w:val="22"/>
                          <w:szCs w:val="22"/>
                        </w:rPr>
                        <w:t>◎　被共済者１人につき１カ月間の掛金の</w:t>
                      </w:r>
                      <w:r w:rsidRPr="004B43E2">
                        <w:rPr>
                          <w:sz w:val="22"/>
                          <w:szCs w:val="22"/>
                        </w:rPr>
                        <w:t>100</w:t>
                      </w:r>
                      <w:r w:rsidRPr="004B43E2">
                        <w:rPr>
                          <w:rFonts w:hint="eastAsia"/>
                          <w:sz w:val="22"/>
                          <w:szCs w:val="22"/>
                        </w:rPr>
                        <w:t>分の</w:t>
                      </w:r>
                      <w:r w:rsidRPr="004B43E2">
                        <w:rPr>
                          <w:sz w:val="22"/>
                          <w:szCs w:val="22"/>
                        </w:rPr>
                        <w:t>20</w:t>
                      </w:r>
                      <w:r w:rsidRPr="004B43E2">
                        <w:rPr>
                          <w:rFonts w:hint="eastAsia"/>
                          <w:sz w:val="22"/>
                          <w:szCs w:val="22"/>
                        </w:rPr>
                        <w:t>に相当する額又は</w:t>
                      </w:r>
                      <w:r w:rsidRPr="004B43E2">
                        <w:rPr>
                          <w:sz w:val="22"/>
                          <w:szCs w:val="22"/>
                        </w:rPr>
                        <w:t>500</w:t>
                      </w:r>
                      <w:r w:rsidRPr="004B43E2">
                        <w:rPr>
                          <w:rFonts w:hint="eastAsia"/>
                          <w:sz w:val="22"/>
                          <w:szCs w:val="22"/>
                        </w:rPr>
                        <w:t>円のいずれか低い額を</w:t>
                      </w:r>
                      <w:r w:rsidRPr="004B43E2">
                        <w:rPr>
                          <w:sz w:val="22"/>
                          <w:szCs w:val="22"/>
                        </w:rPr>
                        <w:t>24</w:t>
                      </w:r>
                      <w:r w:rsidRPr="004B43E2">
                        <w:rPr>
                          <w:rFonts w:hint="eastAsia"/>
                          <w:sz w:val="22"/>
                          <w:szCs w:val="22"/>
                        </w:rPr>
                        <w:t>カ月間補助します。</w:t>
                      </w:r>
                    </w:p>
                  </w:txbxContent>
                </v:textbox>
              </v:shape>
            </w:pict>
          </mc:Fallback>
        </mc:AlternateContent>
      </w:r>
    </w:p>
    <w:p w:rsidR="00E419B5" w:rsidRPr="00B95C87" w:rsidRDefault="004B43E2">
      <w:r>
        <w:rPr>
          <w:noProof/>
        </w:rPr>
        <mc:AlternateContent>
          <mc:Choice Requires="wps">
            <w:drawing>
              <wp:anchor distT="45720" distB="45720" distL="114300" distR="114300" simplePos="0" relativeHeight="251662848" behindDoc="0" locked="0" layoutInCell="1" allowOverlap="1">
                <wp:simplePos x="0" y="0"/>
                <wp:positionH relativeFrom="margin">
                  <wp:posOffset>3587115</wp:posOffset>
                </wp:positionH>
                <wp:positionV relativeFrom="paragraph">
                  <wp:posOffset>6833235</wp:posOffset>
                </wp:positionV>
                <wp:extent cx="2600325" cy="7810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781050"/>
                        </a:xfrm>
                        <a:prstGeom prst="rect">
                          <a:avLst/>
                        </a:prstGeom>
                        <a:solidFill>
                          <a:srgbClr val="FFFFFF"/>
                        </a:solidFill>
                        <a:ln w="9525">
                          <a:solidFill>
                            <a:srgbClr val="000000"/>
                          </a:solidFill>
                          <a:miter lim="800000"/>
                          <a:headEnd/>
                          <a:tailEnd/>
                        </a:ln>
                      </wps:spPr>
                      <wps:txbx>
                        <w:txbxContent>
                          <w:p w:rsidR="004B43E2" w:rsidRPr="00AD5A37" w:rsidRDefault="004B43E2" w:rsidP="004B43E2">
                            <w:pPr>
                              <w:spacing w:line="240" w:lineRule="exact"/>
                              <w:jc w:val="left"/>
                              <w:rPr>
                                <w:rFonts w:ascii="游ゴシック Medium" w:eastAsia="游ゴシック Medium" w:hAnsi="游ゴシック Medium"/>
                                <w:color w:val="000000" w:themeColor="text1"/>
                                <w:sz w:val="24"/>
                                <w:szCs w:val="24"/>
                              </w:rPr>
                            </w:pPr>
                            <w:r w:rsidRPr="00AD5A37">
                              <w:rPr>
                                <w:rFonts w:ascii="游ゴシック Medium" w:eastAsia="游ゴシック Medium" w:hAnsi="游ゴシック Medium" w:hint="eastAsia"/>
                                <w:color w:val="000000" w:themeColor="text1"/>
                                <w:sz w:val="24"/>
                                <w:szCs w:val="24"/>
                              </w:rPr>
                              <w:t>【お問合せ先】</w:t>
                            </w:r>
                          </w:p>
                          <w:p w:rsidR="004B43E2" w:rsidRPr="00AD5A37" w:rsidRDefault="004B43E2" w:rsidP="004B43E2">
                            <w:pPr>
                              <w:spacing w:line="240" w:lineRule="exact"/>
                              <w:ind w:firstLineChars="100" w:firstLine="240"/>
                              <w:jc w:val="left"/>
                              <w:rPr>
                                <w:rFonts w:ascii="游ゴシック Medium" w:eastAsia="游ゴシック Medium" w:hAnsi="游ゴシック Medium"/>
                                <w:color w:val="000000" w:themeColor="text1"/>
                                <w:sz w:val="24"/>
                                <w:szCs w:val="24"/>
                              </w:rPr>
                            </w:pPr>
                            <w:r w:rsidRPr="00AD5A37">
                              <w:rPr>
                                <w:rFonts w:ascii="游ゴシック Medium" w:eastAsia="游ゴシック Medium" w:hAnsi="游ゴシック Medium" w:hint="eastAsia"/>
                                <w:color w:val="000000" w:themeColor="text1"/>
                                <w:sz w:val="24"/>
                                <w:szCs w:val="24"/>
                              </w:rPr>
                              <w:t>久慈市役所産業経済部</w:t>
                            </w:r>
                          </w:p>
                          <w:p w:rsidR="004B43E2" w:rsidRPr="00AD5A37" w:rsidRDefault="00923A5B" w:rsidP="004B43E2">
                            <w:pPr>
                              <w:spacing w:line="240" w:lineRule="exact"/>
                              <w:ind w:firstLineChars="100" w:firstLine="240"/>
                              <w:jc w:val="left"/>
                              <w:rPr>
                                <w:rFonts w:ascii="游ゴシック Medium" w:eastAsia="游ゴシック Medium" w:hAnsi="游ゴシック Medium"/>
                                <w:color w:val="000000" w:themeColor="text1"/>
                                <w:sz w:val="24"/>
                                <w:szCs w:val="24"/>
                              </w:rPr>
                            </w:pPr>
                            <w:r>
                              <w:rPr>
                                <w:rFonts w:ascii="游ゴシック Medium" w:eastAsia="游ゴシック Medium" w:hAnsi="游ゴシック Medium" w:hint="eastAsia"/>
                                <w:color w:val="000000" w:themeColor="text1"/>
                                <w:sz w:val="24"/>
                                <w:szCs w:val="24"/>
                              </w:rPr>
                              <w:t>商工観光</w:t>
                            </w:r>
                            <w:r w:rsidR="004B43E2" w:rsidRPr="00AD5A37">
                              <w:rPr>
                                <w:rFonts w:ascii="游ゴシック Medium" w:eastAsia="游ゴシック Medium" w:hAnsi="游ゴシック Medium" w:hint="eastAsia"/>
                                <w:color w:val="000000" w:themeColor="text1"/>
                                <w:sz w:val="24"/>
                                <w:szCs w:val="24"/>
                              </w:rPr>
                              <w:t>課商工振興係</w:t>
                            </w:r>
                          </w:p>
                          <w:p w:rsidR="004B43E2" w:rsidRPr="00AD5A37" w:rsidRDefault="004B43E2" w:rsidP="004B43E2">
                            <w:pPr>
                              <w:spacing w:line="240" w:lineRule="exact"/>
                              <w:ind w:leftChars="114" w:left="239"/>
                              <w:jc w:val="left"/>
                              <w:rPr>
                                <w:rFonts w:ascii="游ゴシック Medium" w:eastAsia="游ゴシック Medium" w:hAnsi="游ゴシック Medium"/>
                              </w:rPr>
                            </w:pPr>
                            <w:r w:rsidRPr="004B43E2">
                              <w:rPr>
                                <w:rFonts w:ascii="游ゴシック Medium" w:eastAsia="游ゴシック Medium" w:hAnsi="游ゴシック Medium" w:hint="eastAsia"/>
                                <w:color w:val="000000" w:themeColor="text1"/>
                                <w:spacing w:val="14"/>
                                <w:kern w:val="0"/>
                                <w:sz w:val="24"/>
                                <w:szCs w:val="24"/>
                                <w:fitText w:val="360" w:id="-2122688256"/>
                              </w:rPr>
                              <w:t>T</w:t>
                            </w:r>
                            <w:r w:rsidRPr="004B43E2">
                              <w:rPr>
                                <w:rFonts w:ascii="游ゴシック Medium" w:eastAsia="游ゴシック Medium" w:hAnsi="游ゴシック Medium" w:hint="eastAsia"/>
                                <w:color w:val="000000" w:themeColor="text1"/>
                                <w:kern w:val="0"/>
                                <w:sz w:val="24"/>
                                <w:szCs w:val="24"/>
                                <w:fitText w:val="360" w:id="-2122688256"/>
                              </w:rPr>
                              <w:t>el</w:t>
                            </w:r>
                            <w:r w:rsidRPr="00AD5A37">
                              <w:rPr>
                                <w:rFonts w:ascii="游ゴシック Medium" w:eastAsia="游ゴシック Medium" w:hAnsi="游ゴシック Medium" w:hint="eastAsia"/>
                                <w:color w:val="000000" w:themeColor="text1"/>
                                <w:sz w:val="24"/>
                                <w:szCs w:val="24"/>
                              </w:rPr>
                              <w:t>.0194-</w:t>
                            </w:r>
                            <w:r w:rsidRPr="00AD5A37">
                              <w:rPr>
                                <w:rFonts w:ascii="游ゴシック Medium" w:eastAsia="游ゴシック Medium" w:hAnsi="游ゴシック Medium"/>
                                <w:color w:val="000000" w:themeColor="text1"/>
                                <w:sz w:val="24"/>
                                <w:szCs w:val="24"/>
                              </w:rPr>
                              <w:t>52</w:t>
                            </w:r>
                            <w:r w:rsidRPr="00AD5A37">
                              <w:rPr>
                                <w:rFonts w:ascii="游ゴシック Medium" w:eastAsia="游ゴシック Medium" w:hAnsi="游ゴシック Medium" w:hint="eastAsia"/>
                                <w:color w:val="000000" w:themeColor="text1"/>
                                <w:sz w:val="24"/>
                                <w:szCs w:val="24"/>
                              </w:rPr>
                              <w:t>-</w:t>
                            </w:r>
                            <w:r w:rsidR="00923A5B">
                              <w:rPr>
                                <w:rFonts w:ascii="游ゴシック Medium" w:eastAsia="游ゴシック Medium" w:hAnsi="游ゴシック Medium"/>
                                <w:color w:val="000000" w:themeColor="text1"/>
                                <w:sz w:val="24"/>
                                <w:szCs w:val="24"/>
                              </w:rPr>
                              <w:t>2123</w:t>
                            </w:r>
                          </w:p>
                          <w:p w:rsidR="004B43E2" w:rsidRDefault="004B43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82.45pt;margin-top:538.05pt;width:204.75pt;height:61.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">
                <v:textbox>
                  <w:txbxContent>
                    <w:p w:rsidR="004B43E2" w:rsidRPr="00AD5A37" w:rsidRDefault="004B43E2" w:rsidP="004B43E2">
                      <w:pPr>
                        <w:spacing w:line="240" w:lineRule="exact"/>
                        <w:jc w:val="left"/>
                        <w:rPr>
                          <w:rFonts w:ascii="游ゴシック Medium" w:eastAsia="游ゴシック Medium" w:hAnsi="游ゴシック Medium"/>
                          <w:color w:val="000000" w:themeColor="text1"/>
                          <w:sz w:val="24"/>
                          <w:szCs w:val="24"/>
                        </w:rPr>
                      </w:pPr>
                      <w:r w:rsidRPr="00AD5A37">
                        <w:rPr>
                          <w:rFonts w:ascii="游ゴシック Medium" w:eastAsia="游ゴシック Medium" w:hAnsi="游ゴシック Medium" w:hint="eastAsia"/>
                          <w:color w:val="000000" w:themeColor="text1"/>
                          <w:sz w:val="24"/>
                          <w:szCs w:val="24"/>
                        </w:rPr>
                        <w:t>【お問合せ先】</w:t>
                      </w:r>
                    </w:p>
                    <w:p w:rsidR="004B43E2" w:rsidRPr="00AD5A37" w:rsidRDefault="004B43E2" w:rsidP="004B43E2">
                      <w:pPr>
                        <w:spacing w:line="240" w:lineRule="exact"/>
                        <w:ind w:firstLineChars="100" w:firstLine="240"/>
                        <w:jc w:val="left"/>
                        <w:rPr>
                          <w:rFonts w:ascii="游ゴシック Medium" w:eastAsia="游ゴシック Medium" w:hAnsi="游ゴシック Medium"/>
                          <w:color w:val="000000" w:themeColor="text1"/>
                          <w:sz w:val="24"/>
                          <w:szCs w:val="24"/>
                        </w:rPr>
                      </w:pPr>
                      <w:r w:rsidRPr="00AD5A37">
                        <w:rPr>
                          <w:rFonts w:ascii="游ゴシック Medium" w:eastAsia="游ゴシック Medium" w:hAnsi="游ゴシック Medium" w:hint="eastAsia"/>
                          <w:color w:val="000000" w:themeColor="text1"/>
                          <w:sz w:val="24"/>
                          <w:szCs w:val="24"/>
                        </w:rPr>
                        <w:t>久慈市役所産業経済部</w:t>
                      </w:r>
                    </w:p>
                    <w:p w:rsidR="004B43E2" w:rsidRPr="00AD5A37" w:rsidRDefault="00923A5B" w:rsidP="004B43E2">
                      <w:pPr>
                        <w:spacing w:line="240" w:lineRule="exact"/>
                        <w:ind w:firstLineChars="100" w:firstLine="240"/>
                        <w:jc w:val="left"/>
                        <w:rPr>
                          <w:rFonts w:ascii="游ゴシック Medium" w:eastAsia="游ゴシック Medium" w:hAnsi="游ゴシック Medium"/>
                          <w:color w:val="000000" w:themeColor="text1"/>
                          <w:sz w:val="24"/>
                          <w:szCs w:val="24"/>
                        </w:rPr>
                      </w:pPr>
                      <w:r>
                        <w:rPr>
                          <w:rFonts w:ascii="游ゴシック Medium" w:eastAsia="游ゴシック Medium" w:hAnsi="游ゴシック Medium" w:hint="eastAsia"/>
                          <w:color w:val="000000" w:themeColor="text1"/>
                          <w:sz w:val="24"/>
                          <w:szCs w:val="24"/>
                        </w:rPr>
                        <w:t>商工観光</w:t>
                      </w:r>
                      <w:r w:rsidR="004B43E2" w:rsidRPr="00AD5A37">
                        <w:rPr>
                          <w:rFonts w:ascii="游ゴシック Medium" w:eastAsia="游ゴシック Medium" w:hAnsi="游ゴシック Medium" w:hint="eastAsia"/>
                          <w:color w:val="000000" w:themeColor="text1"/>
                          <w:sz w:val="24"/>
                          <w:szCs w:val="24"/>
                        </w:rPr>
                        <w:t>課商工振興係</w:t>
                      </w:r>
                    </w:p>
                    <w:p w:rsidR="004B43E2" w:rsidRPr="00AD5A37" w:rsidRDefault="004B43E2" w:rsidP="004B43E2">
                      <w:pPr>
                        <w:spacing w:line="240" w:lineRule="exact"/>
                        <w:ind w:leftChars="114" w:left="239"/>
                        <w:jc w:val="left"/>
                        <w:rPr>
                          <w:rFonts w:ascii="游ゴシック Medium" w:eastAsia="游ゴシック Medium" w:hAnsi="游ゴシック Medium"/>
                        </w:rPr>
                      </w:pPr>
                      <w:r w:rsidRPr="004B43E2">
                        <w:rPr>
                          <w:rFonts w:ascii="游ゴシック Medium" w:eastAsia="游ゴシック Medium" w:hAnsi="游ゴシック Medium" w:hint="eastAsia"/>
                          <w:color w:val="000000" w:themeColor="text1"/>
                          <w:spacing w:val="14"/>
                          <w:kern w:val="0"/>
                          <w:sz w:val="24"/>
                          <w:szCs w:val="24"/>
                          <w:fitText w:val="360" w:id="-2122688256"/>
                        </w:rPr>
                        <w:t>T</w:t>
                      </w:r>
                      <w:r w:rsidRPr="004B43E2">
                        <w:rPr>
                          <w:rFonts w:ascii="游ゴシック Medium" w:eastAsia="游ゴシック Medium" w:hAnsi="游ゴシック Medium" w:hint="eastAsia"/>
                          <w:color w:val="000000" w:themeColor="text1"/>
                          <w:kern w:val="0"/>
                          <w:sz w:val="24"/>
                          <w:szCs w:val="24"/>
                          <w:fitText w:val="360" w:id="-2122688256"/>
                        </w:rPr>
                        <w:t>el</w:t>
                      </w:r>
                      <w:r w:rsidRPr="00AD5A37">
                        <w:rPr>
                          <w:rFonts w:ascii="游ゴシック Medium" w:eastAsia="游ゴシック Medium" w:hAnsi="游ゴシック Medium" w:hint="eastAsia"/>
                          <w:color w:val="000000" w:themeColor="text1"/>
                          <w:sz w:val="24"/>
                          <w:szCs w:val="24"/>
                        </w:rPr>
                        <w:t>.0194-</w:t>
                      </w:r>
                      <w:r w:rsidRPr="00AD5A37">
                        <w:rPr>
                          <w:rFonts w:ascii="游ゴシック Medium" w:eastAsia="游ゴシック Medium" w:hAnsi="游ゴシック Medium"/>
                          <w:color w:val="000000" w:themeColor="text1"/>
                          <w:sz w:val="24"/>
                          <w:szCs w:val="24"/>
                        </w:rPr>
                        <w:t>52</w:t>
                      </w:r>
                      <w:r w:rsidRPr="00AD5A37">
                        <w:rPr>
                          <w:rFonts w:ascii="游ゴシック Medium" w:eastAsia="游ゴシック Medium" w:hAnsi="游ゴシック Medium" w:hint="eastAsia"/>
                          <w:color w:val="000000" w:themeColor="text1"/>
                          <w:sz w:val="24"/>
                          <w:szCs w:val="24"/>
                        </w:rPr>
                        <w:t>-</w:t>
                      </w:r>
                      <w:r w:rsidR="00923A5B">
                        <w:rPr>
                          <w:rFonts w:ascii="游ゴシック Medium" w:eastAsia="游ゴシック Medium" w:hAnsi="游ゴシック Medium"/>
                          <w:color w:val="000000" w:themeColor="text1"/>
                          <w:sz w:val="24"/>
                          <w:szCs w:val="24"/>
                        </w:rPr>
                        <w:t>2123</w:t>
                      </w:r>
                      <w:bookmarkStart w:id="1" w:name="_GoBack"/>
                      <w:bookmarkEnd w:id="1"/>
                    </w:p>
                    <w:p w:rsidR="004B43E2" w:rsidRDefault="004B43E2"/>
                  </w:txbxContent>
                </v:textbox>
                <w10:wrap type="square" anchorx="margin"/>
              </v:shape>
            </w:pict>
          </mc:Fallback>
        </mc:AlternateContent>
      </w:r>
      <w:r>
        <w:rPr>
          <w:noProof/>
        </w:rPr>
        <mc:AlternateContent>
          <mc:Choice Requires="wps">
            <w:drawing>
              <wp:anchor distT="0" distB="0" distL="114300" distR="114300" simplePos="0" relativeHeight="251654656" behindDoc="0" locked="0" layoutInCell="1" allowOverlap="1" wp14:anchorId="0CE60307" wp14:editId="6F0EEC85">
                <wp:simplePos x="0" y="0"/>
                <wp:positionH relativeFrom="column">
                  <wp:posOffset>-128905</wp:posOffset>
                </wp:positionH>
                <wp:positionV relativeFrom="paragraph">
                  <wp:posOffset>3594735</wp:posOffset>
                </wp:positionV>
                <wp:extent cx="6334125" cy="3000375"/>
                <wp:effectExtent l="0" t="0" r="28575" b="2857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3000375"/>
                        </a:xfrm>
                        <a:prstGeom prst="foldedCorner">
                          <a:avLst>
                            <a:gd name="adj" fmla="val 12500"/>
                          </a:avLst>
                        </a:prstGeom>
                        <a:solidFill>
                          <a:srgbClr val="FFFF66"/>
                        </a:solidFill>
                        <a:ln w="9525">
                          <a:solidFill>
                            <a:srgbClr val="000000"/>
                          </a:solidFill>
                          <a:round/>
                          <a:headEnd/>
                          <a:tailEnd/>
                        </a:ln>
                      </wps:spPr>
                      <wps:txbx>
                        <w:txbxContent>
                          <w:p w:rsidR="00B95C87" w:rsidRPr="004B43E2" w:rsidRDefault="00B95C87" w:rsidP="00B95C87">
                            <w:pPr>
                              <w:spacing w:line="260" w:lineRule="exact"/>
                              <w:rPr>
                                <w:b/>
                                <w:sz w:val="22"/>
                              </w:rPr>
                            </w:pPr>
                            <w:r w:rsidRPr="004B43E2">
                              <w:rPr>
                                <w:rFonts w:hint="eastAsia"/>
                                <w:b/>
                                <w:sz w:val="24"/>
                              </w:rPr>
                              <w:t>【提出書類及び提出期日】</w:t>
                            </w:r>
                          </w:p>
                          <w:p w:rsidR="00B95C87" w:rsidRPr="004B43E2" w:rsidRDefault="00B95C87" w:rsidP="00870887">
                            <w:pPr>
                              <w:spacing w:line="100" w:lineRule="exact"/>
                              <w:rPr>
                                <w:sz w:val="24"/>
                              </w:rPr>
                            </w:pPr>
                          </w:p>
                          <w:p w:rsidR="00B95C87" w:rsidRPr="004B43E2" w:rsidRDefault="00B95C87" w:rsidP="00B95C87">
                            <w:pPr>
                              <w:spacing w:line="260" w:lineRule="exact"/>
                              <w:rPr>
                                <w:b/>
                                <w:sz w:val="24"/>
                              </w:rPr>
                            </w:pPr>
                            <w:r w:rsidRPr="004B43E2">
                              <w:rPr>
                                <w:rFonts w:hint="eastAsia"/>
                                <w:b/>
                                <w:sz w:val="24"/>
                              </w:rPr>
                              <w:t>１　申請時（提出期限：毎年１月末日）</w:t>
                            </w:r>
                          </w:p>
                          <w:p w:rsidR="00B95C87" w:rsidRPr="004B43E2" w:rsidRDefault="00B95C87" w:rsidP="00B95C87">
                            <w:pPr>
                              <w:spacing w:line="260" w:lineRule="exact"/>
                              <w:rPr>
                                <w:sz w:val="24"/>
                              </w:rPr>
                            </w:pPr>
                            <w:r w:rsidRPr="004B43E2">
                              <w:rPr>
                                <w:rFonts w:hint="eastAsia"/>
                                <w:sz w:val="24"/>
                              </w:rPr>
                              <w:t xml:space="preserve">　◎　中小企業退職金共済掛金補助金交付申請書（様式第１号）　　</w:t>
                            </w:r>
                            <w:r w:rsidR="00870887" w:rsidRPr="004B43E2">
                              <w:rPr>
                                <w:rFonts w:hint="eastAsia"/>
                                <w:sz w:val="24"/>
                              </w:rPr>
                              <w:t xml:space="preserve">　</w:t>
                            </w:r>
                            <w:r w:rsidRPr="004B43E2">
                              <w:rPr>
                                <w:rFonts w:hint="eastAsia"/>
                                <w:sz w:val="24"/>
                              </w:rPr>
                              <w:t>１部</w:t>
                            </w:r>
                          </w:p>
                          <w:p w:rsidR="00B95C87" w:rsidRPr="004B43E2" w:rsidRDefault="00B95C87" w:rsidP="00B95C87">
                            <w:pPr>
                              <w:spacing w:line="260" w:lineRule="exact"/>
                              <w:rPr>
                                <w:sz w:val="24"/>
                              </w:rPr>
                            </w:pPr>
                            <w:r w:rsidRPr="004B43E2">
                              <w:rPr>
                                <w:rFonts w:hint="eastAsia"/>
                                <w:sz w:val="24"/>
                              </w:rPr>
                              <w:t xml:space="preserve">　◎　個人及び月別共済掛金内訳書（様式第２号）　　　　　　　　</w:t>
                            </w:r>
                            <w:r w:rsidR="00870887" w:rsidRPr="004B43E2">
                              <w:rPr>
                                <w:rFonts w:hint="eastAsia"/>
                                <w:sz w:val="24"/>
                              </w:rPr>
                              <w:t xml:space="preserve">　</w:t>
                            </w:r>
                            <w:r w:rsidRPr="004B43E2">
                              <w:rPr>
                                <w:rFonts w:hint="eastAsia"/>
                                <w:sz w:val="24"/>
                              </w:rPr>
                              <w:t>１部</w:t>
                            </w:r>
                          </w:p>
                          <w:p w:rsidR="00A21AB9" w:rsidRPr="004B43E2" w:rsidRDefault="00B95C87" w:rsidP="00B95C87">
                            <w:pPr>
                              <w:spacing w:line="260" w:lineRule="exact"/>
                              <w:rPr>
                                <w:sz w:val="24"/>
                              </w:rPr>
                            </w:pPr>
                            <w:r w:rsidRPr="004B43E2">
                              <w:rPr>
                                <w:rFonts w:hint="eastAsia"/>
                                <w:sz w:val="24"/>
                              </w:rPr>
                              <w:t xml:space="preserve">　</w:t>
                            </w:r>
                            <w:r w:rsidR="00870887" w:rsidRPr="004B43E2">
                              <w:rPr>
                                <w:rFonts w:hint="eastAsia"/>
                                <w:sz w:val="24"/>
                              </w:rPr>
                              <w:t>◎　市税納税証明書</w:t>
                            </w:r>
                            <w:r w:rsidR="00A21AB9" w:rsidRPr="004B43E2">
                              <w:rPr>
                                <w:rFonts w:hint="eastAsia"/>
                                <w:sz w:val="24"/>
                              </w:rPr>
                              <w:t>（</w:t>
                            </w:r>
                            <w:r w:rsidR="00DB45BF" w:rsidRPr="004B43E2">
                              <w:rPr>
                                <w:rFonts w:hint="eastAsia"/>
                                <w:sz w:val="24"/>
                              </w:rPr>
                              <w:t>申請日において</w:t>
                            </w:r>
                            <w:r w:rsidR="00A21AB9" w:rsidRPr="004B43E2">
                              <w:rPr>
                                <w:rFonts w:hint="eastAsia"/>
                                <w:sz w:val="24"/>
                              </w:rPr>
                              <w:t>滞納のない旨の記載のある証明書）</w:t>
                            </w:r>
                          </w:p>
                          <w:p w:rsidR="00870887" w:rsidRPr="004B43E2" w:rsidRDefault="00B95C87" w:rsidP="00D45C09">
                            <w:pPr>
                              <w:spacing w:line="260" w:lineRule="exact"/>
                              <w:ind w:firstLineChars="100" w:firstLine="240"/>
                              <w:rPr>
                                <w:sz w:val="24"/>
                              </w:rPr>
                            </w:pPr>
                            <w:r w:rsidRPr="004B43E2">
                              <w:rPr>
                                <w:rFonts w:hint="eastAsia"/>
                                <w:sz w:val="24"/>
                              </w:rPr>
                              <w:t xml:space="preserve">◎　</w:t>
                            </w:r>
                            <w:r w:rsidR="00870887" w:rsidRPr="004B43E2">
                              <w:rPr>
                                <w:rFonts w:hint="eastAsia"/>
                                <w:sz w:val="24"/>
                              </w:rPr>
                              <w:t>退職金共済手帳又は退職金共済制度被共済証の写し</w:t>
                            </w:r>
                          </w:p>
                          <w:p w:rsidR="00870887" w:rsidRPr="004B43E2" w:rsidRDefault="00870887" w:rsidP="00870887">
                            <w:pPr>
                              <w:spacing w:line="260" w:lineRule="exact"/>
                              <w:rPr>
                                <w:sz w:val="24"/>
                              </w:rPr>
                            </w:pPr>
                          </w:p>
                          <w:p w:rsidR="00870887" w:rsidRPr="004B43E2" w:rsidRDefault="00870887" w:rsidP="00B95C87">
                            <w:pPr>
                              <w:spacing w:line="260" w:lineRule="exact"/>
                              <w:rPr>
                                <w:sz w:val="24"/>
                              </w:rPr>
                            </w:pPr>
                            <w:r w:rsidRPr="004B43E2">
                              <w:rPr>
                                <w:rFonts w:hint="eastAsia"/>
                                <w:sz w:val="24"/>
                              </w:rPr>
                              <w:t>（</w:t>
                            </w:r>
                            <w:r w:rsidR="00701DBB" w:rsidRPr="004B43E2">
                              <w:rPr>
                                <w:rFonts w:hint="eastAsia"/>
                                <w:sz w:val="24"/>
                              </w:rPr>
                              <w:t>申請書類の審査を行い、</w:t>
                            </w:r>
                            <w:r w:rsidRPr="004B43E2">
                              <w:rPr>
                                <w:rFonts w:hint="eastAsia"/>
                                <w:sz w:val="24"/>
                              </w:rPr>
                              <w:t>交付・不交付の決定</w:t>
                            </w:r>
                            <w:r w:rsidR="00701DBB" w:rsidRPr="004B43E2">
                              <w:rPr>
                                <w:rFonts w:hint="eastAsia"/>
                                <w:sz w:val="24"/>
                              </w:rPr>
                              <w:t>を後日通知します。</w:t>
                            </w:r>
                            <w:r w:rsidRPr="004B43E2">
                              <w:rPr>
                                <w:rFonts w:hint="eastAsia"/>
                                <w:sz w:val="24"/>
                              </w:rPr>
                              <w:t>）</w:t>
                            </w:r>
                          </w:p>
                          <w:p w:rsidR="00870887" w:rsidRPr="004B43E2" w:rsidRDefault="00870887" w:rsidP="00870887">
                            <w:pPr>
                              <w:spacing w:line="260" w:lineRule="exact"/>
                              <w:rPr>
                                <w:sz w:val="24"/>
                              </w:rPr>
                            </w:pPr>
                          </w:p>
                          <w:p w:rsidR="00870887" w:rsidRPr="004B43E2" w:rsidRDefault="00870887" w:rsidP="00B95C87">
                            <w:pPr>
                              <w:spacing w:line="260" w:lineRule="exact"/>
                              <w:rPr>
                                <w:b/>
                                <w:sz w:val="24"/>
                              </w:rPr>
                            </w:pPr>
                            <w:r w:rsidRPr="004B43E2">
                              <w:rPr>
                                <w:rFonts w:hint="eastAsia"/>
                                <w:b/>
                                <w:sz w:val="24"/>
                              </w:rPr>
                              <w:t>２　変更時（随時提出）</w:t>
                            </w:r>
                          </w:p>
                          <w:p w:rsidR="00B95C87" w:rsidRPr="004B43E2" w:rsidRDefault="00870887" w:rsidP="00870887">
                            <w:pPr>
                              <w:spacing w:line="260" w:lineRule="exact"/>
                              <w:rPr>
                                <w:sz w:val="24"/>
                              </w:rPr>
                            </w:pPr>
                            <w:r w:rsidRPr="004B43E2">
                              <w:rPr>
                                <w:rFonts w:hint="eastAsia"/>
                                <w:sz w:val="24"/>
                              </w:rPr>
                              <w:t xml:space="preserve">　◎　</w:t>
                            </w:r>
                            <w:r w:rsidR="00B95C87" w:rsidRPr="004B43E2">
                              <w:rPr>
                                <w:rFonts w:hint="eastAsia"/>
                                <w:sz w:val="24"/>
                              </w:rPr>
                              <w:t>退職金共済契約等変更（中止、廃止）承認申請書</w:t>
                            </w:r>
                            <w:r w:rsidRPr="004B43E2">
                              <w:rPr>
                                <w:rFonts w:hint="eastAsia"/>
                                <w:sz w:val="24"/>
                              </w:rPr>
                              <w:t>（様式第３号）１部</w:t>
                            </w:r>
                          </w:p>
                          <w:p w:rsidR="00870887" w:rsidRPr="004B43E2" w:rsidRDefault="00870887" w:rsidP="00870887">
                            <w:pPr>
                              <w:spacing w:line="260" w:lineRule="exact"/>
                              <w:rPr>
                                <w:sz w:val="24"/>
                              </w:rPr>
                            </w:pPr>
                            <w:r w:rsidRPr="004B43E2">
                              <w:rPr>
                                <w:rFonts w:hint="eastAsia"/>
                                <w:sz w:val="24"/>
                              </w:rPr>
                              <w:t xml:space="preserve">　◎　個人及び月別共済掛金内訳書（様式第２号）　　　　　　　　　１部</w:t>
                            </w:r>
                          </w:p>
                          <w:p w:rsidR="00870887" w:rsidRPr="004B43E2" w:rsidRDefault="00870887" w:rsidP="00B95C87">
                            <w:pPr>
                              <w:spacing w:line="260" w:lineRule="exact"/>
                              <w:rPr>
                                <w:sz w:val="24"/>
                              </w:rPr>
                            </w:pPr>
                          </w:p>
                          <w:p w:rsidR="00870887" w:rsidRPr="004B43E2" w:rsidRDefault="00870887" w:rsidP="00B95C87">
                            <w:pPr>
                              <w:spacing w:line="260" w:lineRule="exact"/>
                              <w:rPr>
                                <w:sz w:val="24"/>
                              </w:rPr>
                            </w:pPr>
                            <w:r w:rsidRPr="004B43E2">
                              <w:rPr>
                                <w:rFonts w:hint="eastAsia"/>
                                <w:sz w:val="24"/>
                              </w:rPr>
                              <w:t xml:space="preserve">３　</w:t>
                            </w:r>
                            <w:r w:rsidRPr="004B43E2">
                              <w:rPr>
                                <w:rFonts w:hint="eastAsia"/>
                                <w:b/>
                                <w:sz w:val="24"/>
                              </w:rPr>
                              <w:t>請求時（</w:t>
                            </w:r>
                            <w:r w:rsidR="00701DBB" w:rsidRPr="004B43E2">
                              <w:rPr>
                                <w:rFonts w:hint="eastAsia"/>
                                <w:b/>
                                <w:sz w:val="24"/>
                              </w:rPr>
                              <w:t>交付決定通知後の</w:t>
                            </w:r>
                            <w:r w:rsidR="0073112E">
                              <w:rPr>
                                <w:rFonts w:hint="eastAsia"/>
                                <w:b/>
                                <w:sz w:val="24"/>
                              </w:rPr>
                              <w:t>２</w:t>
                            </w:r>
                            <w:bookmarkStart w:id="0" w:name="_GoBack"/>
                            <w:bookmarkEnd w:id="0"/>
                            <w:r w:rsidR="00701DBB" w:rsidRPr="004B43E2">
                              <w:rPr>
                                <w:rFonts w:hint="eastAsia"/>
                                <w:b/>
                                <w:sz w:val="24"/>
                              </w:rPr>
                              <w:t>月末まで</w:t>
                            </w:r>
                            <w:r w:rsidRPr="004B43E2">
                              <w:rPr>
                                <w:rFonts w:hint="eastAsia"/>
                                <w:b/>
                                <w:sz w:val="24"/>
                              </w:rPr>
                              <w:t>）</w:t>
                            </w:r>
                          </w:p>
                          <w:p w:rsidR="00B95C87" w:rsidRPr="004B43E2" w:rsidRDefault="00870887" w:rsidP="00870887">
                            <w:pPr>
                              <w:spacing w:line="260" w:lineRule="exact"/>
                              <w:ind w:firstLineChars="100" w:firstLine="240"/>
                              <w:rPr>
                                <w:sz w:val="24"/>
                              </w:rPr>
                            </w:pPr>
                            <w:r w:rsidRPr="004B43E2">
                              <w:rPr>
                                <w:rFonts w:hint="eastAsia"/>
                                <w:sz w:val="24"/>
                              </w:rPr>
                              <w:t xml:space="preserve">◎　</w:t>
                            </w:r>
                            <w:r w:rsidR="00B95C87" w:rsidRPr="004B43E2">
                              <w:rPr>
                                <w:rFonts w:hint="eastAsia"/>
                                <w:sz w:val="24"/>
                              </w:rPr>
                              <w:t>中小企業退職金共済掛金補助金請求書</w:t>
                            </w:r>
                            <w:r w:rsidRPr="004B43E2">
                              <w:rPr>
                                <w:rFonts w:hint="eastAsia"/>
                                <w:sz w:val="24"/>
                              </w:rPr>
                              <w:t>（様式第</w:t>
                            </w:r>
                            <w:r w:rsidR="00A21AB9" w:rsidRPr="004B43E2">
                              <w:rPr>
                                <w:rFonts w:hint="eastAsia"/>
                                <w:sz w:val="24"/>
                              </w:rPr>
                              <w:t>４</w:t>
                            </w:r>
                            <w:r w:rsidRPr="004B43E2">
                              <w:rPr>
                                <w:rFonts w:hint="eastAsia"/>
                                <w:sz w:val="24"/>
                              </w:rPr>
                              <w:t>号）</w:t>
                            </w:r>
                            <w:r w:rsidR="00B95C87" w:rsidRPr="004B43E2">
                              <w:rPr>
                                <w:rFonts w:hint="eastAsia"/>
                                <w:sz w:val="24"/>
                              </w:rPr>
                              <w:t xml:space="preserve">　　　　　</w:t>
                            </w:r>
                            <w:r w:rsidRPr="004B43E2">
                              <w:rPr>
                                <w:rFonts w:hint="eastAsia"/>
                                <w:sz w:val="24"/>
                              </w:rPr>
                              <w:t>１部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6030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o:spid="_x0000_s1029" type="#_x0000_t65" style="position:absolute;left:0;text-align:left;margin-left:-10.15pt;margin-top:283.05pt;width:498.75pt;height:23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" fillcolor="#ff6">
                <v:textbox inset="5.85pt,.7pt,5.85pt,.7pt">
                  <w:txbxContent>
                    <w:p w:rsidR="00B95C87" w:rsidRPr="004B43E2" w:rsidRDefault="00B95C87" w:rsidP="00B95C87">
                      <w:pPr>
                        <w:spacing w:line="260" w:lineRule="exact"/>
                        <w:rPr>
                          <w:b/>
                          <w:sz w:val="22"/>
                        </w:rPr>
                      </w:pPr>
                      <w:r w:rsidRPr="004B43E2">
                        <w:rPr>
                          <w:rFonts w:hint="eastAsia"/>
                          <w:b/>
                          <w:sz w:val="24"/>
                        </w:rPr>
                        <w:t>【提出書類及び提出期日】</w:t>
                      </w:r>
                    </w:p>
                    <w:p w:rsidR="00B95C87" w:rsidRPr="004B43E2" w:rsidRDefault="00B95C87" w:rsidP="00870887">
                      <w:pPr>
                        <w:spacing w:line="100" w:lineRule="exact"/>
                        <w:rPr>
                          <w:sz w:val="24"/>
                        </w:rPr>
                      </w:pPr>
                    </w:p>
                    <w:p w:rsidR="00B95C87" w:rsidRPr="004B43E2" w:rsidRDefault="00B95C87" w:rsidP="00B95C87">
                      <w:pPr>
                        <w:spacing w:line="260" w:lineRule="exact"/>
                        <w:rPr>
                          <w:b/>
                          <w:sz w:val="24"/>
                        </w:rPr>
                      </w:pPr>
                      <w:r w:rsidRPr="004B43E2">
                        <w:rPr>
                          <w:rFonts w:hint="eastAsia"/>
                          <w:b/>
                          <w:sz w:val="24"/>
                        </w:rPr>
                        <w:t>１　申請時（提出期限：毎年１月末日）</w:t>
                      </w:r>
                    </w:p>
                    <w:p w:rsidR="00B95C87" w:rsidRPr="004B43E2" w:rsidRDefault="00B95C87" w:rsidP="00B95C87">
                      <w:pPr>
                        <w:spacing w:line="260" w:lineRule="exact"/>
                        <w:rPr>
                          <w:sz w:val="24"/>
                        </w:rPr>
                      </w:pPr>
                      <w:r w:rsidRPr="004B43E2">
                        <w:rPr>
                          <w:rFonts w:hint="eastAsia"/>
                          <w:sz w:val="24"/>
                        </w:rPr>
                        <w:t xml:space="preserve">　◎　中小企業退職金共済掛金補助金交付申請書（様式第１号）　　</w:t>
                      </w:r>
                      <w:r w:rsidR="00870887" w:rsidRPr="004B43E2">
                        <w:rPr>
                          <w:rFonts w:hint="eastAsia"/>
                          <w:sz w:val="24"/>
                        </w:rPr>
                        <w:t xml:space="preserve">　</w:t>
                      </w:r>
                      <w:r w:rsidRPr="004B43E2">
                        <w:rPr>
                          <w:rFonts w:hint="eastAsia"/>
                          <w:sz w:val="24"/>
                        </w:rPr>
                        <w:t>１部</w:t>
                      </w:r>
                    </w:p>
                    <w:p w:rsidR="00B95C87" w:rsidRPr="004B43E2" w:rsidRDefault="00B95C87" w:rsidP="00B95C87">
                      <w:pPr>
                        <w:spacing w:line="260" w:lineRule="exact"/>
                        <w:rPr>
                          <w:sz w:val="24"/>
                        </w:rPr>
                      </w:pPr>
                      <w:r w:rsidRPr="004B43E2">
                        <w:rPr>
                          <w:rFonts w:hint="eastAsia"/>
                          <w:sz w:val="24"/>
                        </w:rPr>
                        <w:t xml:space="preserve">　◎　個人及び月別共済掛金内訳書（様式第２号）　　　　　　　　</w:t>
                      </w:r>
                      <w:r w:rsidR="00870887" w:rsidRPr="004B43E2">
                        <w:rPr>
                          <w:rFonts w:hint="eastAsia"/>
                          <w:sz w:val="24"/>
                        </w:rPr>
                        <w:t xml:space="preserve">　</w:t>
                      </w:r>
                      <w:r w:rsidRPr="004B43E2">
                        <w:rPr>
                          <w:rFonts w:hint="eastAsia"/>
                          <w:sz w:val="24"/>
                        </w:rPr>
                        <w:t>１部</w:t>
                      </w:r>
                    </w:p>
                    <w:p w:rsidR="00A21AB9" w:rsidRPr="004B43E2" w:rsidRDefault="00B95C87" w:rsidP="00B95C87">
                      <w:pPr>
                        <w:spacing w:line="260" w:lineRule="exact"/>
                        <w:rPr>
                          <w:sz w:val="24"/>
                        </w:rPr>
                      </w:pPr>
                      <w:r w:rsidRPr="004B43E2">
                        <w:rPr>
                          <w:rFonts w:hint="eastAsia"/>
                          <w:sz w:val="24"/>
                        </w:rPr>
                        <w:t xml:space="preserve">　</w:t>
                      </w:r>
                      <w:r w:rsidR="00870887" w:rsidRPr="004B43E2">
                        <w:rPr>
                          <w:rFonts w:hint="eastAsia"/>
                          <w:sz w:val="24"/>
                        </w:rPr>
                        <w:t>◎　市税納税証明書</w:t>
                      </w:r>
                      <w:r w:rsidR="00A21AB9" w:rsidRPr="004B43E2">
                        <w:rPr>
                          <w:rFonts w:hint="eastAsia"/>
                          <w:sz w:val="24"/>
                        </w:rPr>
                        <w:t>（</w:t>
                      </w:r>
                      <w:r w:rsidR="00DB45BF" w:rsidRPr="004B43E2">
                        <w:rPr>
                          <w:rFonts w:hint="eastAsia"/>
                          <w:sz w:val="24"/>
                        </w:rPr>
                        <w:t>申請日において</w:t>
                      </w:r>
                      <w:r w:rsidR="00A21AB9" w:rsidRPr="004B43E2">
                        <w:rPr>
                          <w:rFonts w:hint="eastAsia"/>
                          <w:sz w:val="24"/>
                        </w:rPr>
                        <w:t>滞納のない旨の記載のある証明書）</w:t>
                      </w:r>
                    </w:p>
                    <w:p w:rsidR="00870887" w:rsidRPr="004B43E2" w:rsidRDefault="00B95C87" w:rsidP="00D45C09">
                      <w:pPr>
                        <w:spacing w:line="260" w:lineRule="exact"/>
                        <w:ind w:firstLineChars="100" w:firstLine="240"/>
                        <w:rPr>
                          <w:sz w:val="24"/>
                        </w:rPr>
                      </w:pPr>
                      <w:r w:rsidRPr="004B43E2">
                        <w:rPr>
                          <w:rFonts w:hint="eastAsia"/>
                          <w:sz w:val="24"/>
                        </w:rPr>
                        <w:t xml:space="preserve">◎　</w:t>
                      </w:r>
                      <w:r w:rsidR="00870887" w:rsidRPr="004B43E2">
                        <w:rPr>
                          <w:rFonts w:hint="eastAsia"/>
                          <w:sz w:val="24"/>
                        </w:rPr>
                        <w:t>退職金共済手帳又は退職金共済制度被共済証の写し</w:t>
                      </w:r>
                    </w:p>
                    <w:p w:rsidR="00870887" w:rsidRPr="004B43E2" w:rsidRDefault="00870887" w:rsidP="00870887">
                      <w:pPr>
                        <w:spacing w:line="260" w:lineRule="exact"/>
                        <w:rPr>
                          <w:sz w:val="24"/>
                        </w:rPr>
                      </w:pPr>
                    </w:p>
                    <w:p w:rsidR="00870887" w:rsidRPr="004B43E2" w:rsidRDefault="00870887" w:rsidP="00B95C87">
                      <w:pPr>
                        <w:spacing w:line="260" w:lineRule="exact"/>
                        <w:rPr>
                          <w:sz w:val="24"/>
                        </w:rPr>
                      </w:pPr>
                      <w:r w:rsidRPr="004B43E2">
                        <w:rPr>
                          <w:rFonts w:hint="eastAsia"/>
                          <w:sz w:val="24"/>
                        </w:rPr>
                        <w:t>（</w:t>
                      </w:r>
                      <w:r w:rsidR="00701DBB" w:rsidRPr="004B43E2">
                        <w:rPr>
                          <w:rFonts w:hint="eastAsia"/>
                          <w:sz w:val="24"/>
                        </w:rPr>
                        <w:t>申請書類の審査を行い、</w:t>
                      </w:r>
                      <w:r w:rsidRPr="004B43E2">
                        <w:rPr>
                          <w:rFonts w:hint="eastAsia"/>
                          <w:sz w:val="24"/>
                        </w:rPr>
                        <w:t>交付・不交付の決定</w:t>
                      </w:r>
                      <w:r w:rsidR="00701DBB" w:rsidRPr="004B43E2">
                        <w:rPr>
                          <w:rFonts w:hint="eastAsia"/>
                          <w:sz w:val="24"/>
                        </w:rPr>
                        <w:t>を後日通知します。</w:t>
                      </w:r>
                      <w:r w:rsidRPr="004B43E2">
                        <w:rPr>
                          <w:rFonts w:hint="eastAsia"/>
                          <w:sz w:val="24"/>
                        </w:rPr>
                        <w:t>）</w:t>
                      </w:r>
                    </w:p>
                    <w:p w:rsidR="00870887" w:rsidRPr="004B43E2" w:rsidRDefault="00870887" w:rsidP="00870887">
                      <w:pPr>
                        <w:spacing w:line="260" w:lineRule="exact"/>
                        <w:rPr>
                          <w:sz w:val="24"/>
                        </w:rPr>
                      </w:pPr>
                    </w:p>
                    <w:p w:rsidR="00870887" w:rsidRPr="004B43E2" w:rsidRDefault="00870887" w:rsidP="00B95C87">
                      <w:pPr>
                        <w:spacing w:line="260" w:lineRule="exact"/>
                        <w:rPr>
                          <w:b/>
                          <w:sz w:val="24"/>
                        </w:rPr>
                      </w:pPr>
                      <w:r w:rsidRPr="004B43E2">
                        <w:rPr>
                          <w:rFonts w:hint="eastAsia"/>
                          <w:b/>
                          <w:sz w:val="24"/>
                        </w:rPr>
                        <w:t>２　変更時（随時提出）</w:t>
                      </w:r>
                    </w:p>
                    <w:p w:rsidR="00B95C87" w:rsidRPr="004B43E2" w:rsidRDefault="00870887" w:rsidP="00870887">
                      <w:pPr>
                        <w:spacing w:line="260" w:lineRule="exact"/>
                        <w:rPr>
                          <w:sz w:val="24"/>
                        </w:rPr>
                      </w:pPr>
                      <w:r w:rsidRPr="004B43E2">
                        <w:rPr>
                          <w:rFonts w:hint="eastAsia"/>
                          <w:sz w:val="24"/>
                        </w:rPr>
                        <w:t xml:space="preserve">　◎　</w:t>
                      </w:r>
                      <w:r w:rsidR="00B95C87" w:rsidRPr="004B43E2">
                        <w:rPr>
                          <w:rFonts w:hint="eastAsia"/>
                          <w:sz w:val="24"/>
                        </w:rPr>
                        <w:t>退職金共済契約等変更（中止、廃止）承認申請書</w:t>
                      </w:r>
                      <w:r w:rsidRPr="004B43E2">
                        <w:rPr>
                          <w:rFonts w:hint="eastAsia"/>
                          <w:sz w:val="24"/>
                        </w:rPr>
                        <w:t>（様式第３号）１部</w:t>
                      </w:r>
                    </w:p>
                    <w:p w:rsidR="00870887" w:rsidRPr="004B43E2" w:rsidRDefault="00870887" w:rsidP="00870887">
                      <w:pPr>
                        <w:spacing w:line="260" w:lineRule="exact"/>
                        <w:rPr>
                          <w:sz w:val="24"/>
                        </w:rPr>
                      </w:pPr>
                      <w:r w:rsidRPr="004B43E2">
                        <w:rPr>
                          <w:rFonts w:hint="eastAsia"/>
                          <w:sz w:val="24"/>
                        </w:rPr>
                        <w:t xml:space="preserve">　◎　個人及び月別共済掛金内訳書（様式第２号）　　　　　　　　　１部</w:t>
                      </w:r>
                    </w:p>
                    <w:p w:rsidR="00870887" w:rsidRPr="004B43E2" w:rsidRDefault="00870887" w:rsidP="00B95C87">
                      <w:pPr>
                        <w:spacing w:line="260" w:lineRule="exact"/>
                        <w:rPr>
                          <w:sz w:val="24"/>
                        </w:rPr>
                      </w:pPr>
                    </w:p>
                    <w:p w:rsidR="00870887" w:rsidRPr="004B43E2" w:rsidRDefault="00870887" w:rsidP="00B95C87">
                      <w:pPr>
                        <w:spacing w:line="260" w:lineRule="exact"/>
                        <w:rPr>
                          <w:sz w:val="24"/>
                        </w:rPr>
                      </w:pPr>
                      <w:r w:rsidRPr="004B43E2">
                        <w:rPr>
                          <w:rFonts w:hint="eastAsia"/>
                          <w:sz w:val="24"/>
                        </w:rPr>
                        <w:t xml:space="preserve">３　</w:t>
                      </w:r>
                      <w:r w:rsidRPr="004B43E2">
                        <w:rPr>
                          <w:rFonts w:hint="eastAsia"/>
                          <w:b/>
                          <w:sz w:val="24"/>
                        </w:rPr>
                        <w:t>請求時（</w:t>
                      </w:r>
                      <w:r w:rsidR="00701DBB" w:rsidRPr="004B43E2">
                        <w:rPr>
                          <w:rFonts w:hint="eastAsia"/>
                          <w:b/>
                          <w:sz w:val="24"/>
                        </w:rPr>
                        <w:t>交付決定通知後の</w:t>
                      </w:r>
                      <w:r w:rsidR="0073112E">
                        <w:rPr>
                          <w:rFonts w:hint="eastAsia"/>
                          <w:b/>
                          <w:sz w:val="24"/>
                        </w:rPr>
                        <w:t>２</w:t>
                      </w:r>
                      <w:bookmarkStart w:id="1" w:name="_GoBack"/>
                      <w:bookmarkEnd w:id="1"/>
                      <w:r w:rsidR="00701DBB" w:rsidRPr="004B43E2">
                        <w:rPr>
                          <w:rFonts w:hint="eastAsia"/>
                          <w:b/>
                          <w:sz w:val="24"/>
                        </w:rPr>
                        <w:t>月末まで</w:t>
                      </w:r>
                      <w:r w:rsidRPr="004B43E2">
                        <w:rPr>
                          <w:rFonts w:hint="eastAsia"/>
                          <w:b/>
                          <w:sz w:val="24"/>
                        </w:rPr>
                        <w:t>）</w:t>
                      </w:r>
                    </w:p>
                    <w:p w:rsidR="00B95C87" w:rsidRPr="004B43E2" w:rsidRDefault="00870887" w:rsidP="00870887">
                      <w:pPr>
                        <w:spacing w:line="260" w:lineRule="exact"/>
                        <w:ind w:firstLineChars="100" w:firstLine="240"/>
                        <w:rPr>
                          <w:sz w:val="24"/>
                        </w:rPr>
                      </w:pPr>
                      <w:r w:rsidRPr="004B43E2">
                        <w:rPr>
                          <w:rFonts w:hint="eastAsia"/>
                          <w:sz w:val="24"/>
                        </w:rPr>
                        <w:t xml:space="preserve">◎　</w:t>
                      </w:r>
                      <w:r w:rsidR="00B95C87" w:rsidRPr="004B43E2">
                        <w:rPr>
                          <w:rFonts w:hint="eastAsia"/>
                          <w:sz w:val="24"/>
                        </w:rPr>
                        <w:t>中小企業退職金共済掛金補助金請求書</w:t>
                      </w:r>
                      <w:r w:rsidRPr="004B43E2">
                        <w:rPr>
                          <w:rFonts w:hint="eastAsia"/>
                          <w:sz w:val="24"/>
                        </w:rPr>
                        <w:t>（様式第</w:t>
                      </w:r>
                      <w:r w:rsidR="00A21AB9" w:rsidRPr="004B43E2">
                        <w:rPr>
                          <w:rFonts w:hint="eastAsia"/>
                          <w:sz w:val="24"/>
                        </w:rPr>
                        <w:t>４</w:t>
                      </w:r>
                      <w:r w:rsidRPr="004B43E2">
                        <w:rPr>
                          <w:rFonts w:hint="eastAsia"/>
                          <w:sz w:val="24"/>
                        </w:rPr>
                        <w:t>号）</w:t>
                      </w:r>
                      <w:r w:rsidR="00B95C87" w:rsidRPr="004B43E2">
                        <w:rPr>
                          <w:rFonts w:hint="eastAsia"/>
                          <w:sz w:val="24"/>
                        </w:rPr>
                        <w:t xml:space="preserve">　　　　　</w:t>
                      </w:r>
                      <w:r w:rsidRPr="004B43E2">
                        <w:rPr>
                          <w:rFonts w:hint="eastAsia"/>
                          <w:sz w:val="24"/>
                        </w:rPr>
                        <w:t>１部</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7A51836" wp14:editId="539E9513">
                <wp:simplePos x="0" y="0"/>
                <wp:positionH relativeFrom="column">
                  <wp:posOffset>-142875</wp:posOffset>
                </wp:positionH>
                <wp:positionV relativeFrom="paragraph">
                  <wp:posOffset>2933700</wp:posOffset>
                </wp:positionV>
                <wp:extent cx="6334125" cy="457200"/>
                <wp:effectExtent l="0" t="0" r="28575" b="1905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457200"/>
                        </a:xfrm>
                        <a:prstGeom prst="foldedCorner">
                          <a:avLst>
                            <a:gd name="adj" fmla="val 12500"/>
                          </a:avLst>
                        </a:prstGeom>
                        <a:solidFill>
                          <a:srgbClr val="FFFF66"/>
                        </a:solidFill>
                        <a:ln w="9525">
                          <a:solidFill>
                            <a:srgbClr val="000000"/>
                          </a:solidFill>
                          <a:round/>
                          <a:headEnd/>
                          <a:tailEnd/>
                        </a:ln>
                      </wps:spPr>
                      <wps:txbx>
                        <w:txbxContent>
                          <w:p w:rsidR="00B95C87" w:rsidRPr="004B43E2" w:rsidRDefault="00B95C87" w:rsidP="00B95C87">
                            <w:pPr>
                              <w:spacing w:line="260" w:lineRule="exact"/>
                              <w:rPr>
                                <w:b/>
                                <w:sz w:val="24"/>
                              </w:rPr>
                            </w:pPr>
                            <w:r w:rsidRPr="004B43E2">
                              <w:rPr>
                                <w:rFonts w:hint="eastAsia"/>
                                <w:b/>
                                <w:sz w:val="22"/>
                              </w:rPr>
                              <w:t>【交付の方法】</w:t>
                            </w:r>
                          </w:p>
                          <w:p w:rsidR="00B95C87" w:rsidRPr="004B43E2" w:rsidRDefault="00B95C87" w:rsidP="00B95C87">
                            <w:pPr>
                              <w:spacing w:line="260" w:lineRule="exact"/>
                              <w:rPr>
                                <w:sz w:val="22"/>
                              </w:rPr>
                            </w:pPr>
                            <w:r w:rsidRPr="004B43E2">
                              <w:rPr>
                                <w:rFonts w:hint="eastAsia"/>
                                <w:sz w:val="22"/>
                              </w:rPr>
                              <w:t>◎　補助金は、毎年３月に、前年の１月から</w:t>
                            </w:r>
                            <w:r w:rsidRPr="004B43E2">
                              <w:rPr>
                                <w:sz w:val="22"/>
                              </w:rPr>
                              <w:t>12</w:t>
                            </w:r>
                            <w:r w:rsidRPr="004B43E2">
                              <w:rPr>
                                <w:rFonts w:hint="eastAsia"/>
                                <w:sz w:val="22"/>
                              </w:rPr>
                              <w:t>月までの分を交付します。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1836" id="AutoShape 13" o:spid="_x0000_s1030" type="#_x0000_t65" style="position:absolute;left:0;text-align:left;margin-left:-11.25pt;margin-top:231pt;width:498.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" fillcolor="#ff6">
                <v:textbox inset="5.85pt,.7pt,5.85pt,.7pt">
                  <w:txbxContent>
                    <w:p w:rsidR="00B95C87" w:rsidRPr="004B43E2" w:rsidRDefault="00B95C87" w:rsidP="00B95C87">
                      <w:pPr>
                        <w:spacing w:line="260" w:lineRule="exact"/>
                        <w:rPr>
                          <w:b/>
                          <w:sz w:val="24"/>
                        </w:rPr>
                      </w:pPr>
                      <w:r w:rsidRPr="004B43E2">
                        <w:rPr>
                          <w:rFonts w:hint="eastAsia"/>
                          <w:b/>
                          <w:sz w:val="22"/>
                        </w:rPr>
                        <w:t>【交付の方法】</w:t>
                      </w:r>
                    </w:p>
                    <w:p w:rsidR="00B95C87" w:rsidRPr="004B43E2" w:rsidRDefault="00B95C87" w:rsidP="00B95C87">
                      <w:pPr>
                        <w:spacing w:line="260" w:lineRule="exact"/>
                        <w:rPr>
                          <w:sz w:val="22"/>
                        </w:rPr>
                      </w:pPr>
                      <w:r w:rsidRPr="004B43E2">
                        <w:rPr>
                          <w:rFonts w:hint="eastAsia"/>
                          <w:sz w:val="22"/>
                        </w:rPr>
                        <w:t>◎　補助金は、毎年３月に、前年の１月から</w:t>
                      </w:r>
                      <w:r w:rsidRPr="004B43E2">
                        <w:rPr>
                          <w:sz w:val="22"/>
                        </w:rPr>
                        <w:t>12</w:t>
                      </w:r>
                      <w:r w:rsidRPr="004B43E2">
                        <w:rPr>
                          <w:rFonts w:hint="eastAsia"/>
                          <w:sz w:val="22"/>
                        </w:rPr>
                        <w:t>月までの分を交付します。</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-147955</wp:posOffset>
                </wp:positionH>
                <wp:positionV relativeFrom="paragraph">
                  <wp:posOffset>1232535</wp:posOffset>
                </wp:positionV>
                <wp:extent cx="6334125" cy="1562100"/>
                <wp:effectExtent l="0" t="0" r="2857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562100"/>
                        </a:xfrm>
                        <a:prstGeom prst="foldedCorner">
                          <a:avLst>
                            <a:gd name="adj" fmla="val 12500"/>
                          </a:avLst>
                        </a:prstGeom>
                        <a:solidFill>
                          <a:srgbClr val="FFFF66"/>
                        </a:solidFill>
                        <a:ln w="9525">
                          <a:solidFill>
                            <a:srgbClr val="000000"/>
                          </a:solidFill>
                          <a:round/>
                          <a:headEnd/>
                          <a:tailEnd/>
                        </a:ln>
                      </wps:spPr>
                      <wps:txbx>
                        <w:txbxContent>
                          <w:p w:rsidR="00B95C87" w:rsidRPr="004B43E2" w:rsidRDefault="00B95C87" w:rsidP="00B95C87">
                            <w:pPr>
                              <w:spacing w:line="260" w:lineRule="exact"/>
                              <w:rPr>
                                <w:b/>
                                <w:sz w:val="22"/>
                                <w:szCs w:val="22"/>
                              </w:rPr>
                            </w:pPr>
                            <w:r w:rsidRPr="004B43E2">
                              <w:rPr>
                                <w:rFonts w:hint="eastAsia"/>
                                <w:b/>
                                <w:sz w:val="22"/>
                                <w:szCs w:val="22"/>
                              </w:rPr>
                              <w:t>【補助金の交付の対象者】</w:t>
                            </w:r>
                          </w:p>
                          <w:p w:rsidR="00B95C87" w:rsidRPr="004B43E2" w:rsidRDefault="00B95C87" w:rsidP="00B95C87">
                            <w:pPr>
                              <w:spacing w:line="260" w:lineRule="exact"/>
                              <w:rPr>
                                <w:sz w:val="22"/>
                                <w:szCs w:val="22"/>
                              </w:rPr>
                            </w:pPr>
                            <w:r w:rsidRPr="004B43E2">
                              <w:rPr>
                                <w:rFonts w:hint="eastAsia"/>
                                <w:sz w:val="22"/>
                                <w:szCs w:val="22"/>
                              </w:rPr>
                              <w:t>◎　市内に事業所を有し、</w:t>
                            </w:r>
                            <w:r w:rsidRPr="004B43E2">
                              <w:rPr>
                                <w:rFonts w:hint="eastAsia"/>
                                <w:sz w:val="22"/>
                                <w:szCs w:val="22"/>
                                <w:u w:val="wave"/>
                              </w:rPr>
                              <w:t>常用従業員数が</w:t>
                            </w:r>
                            <w:r w:rsidRPr="004B43E2">
                              <w:rPr>
                                <w:sz w:val="22"/>
                                <w:szCs w:val="22"/>
                                <w:u w:val="wave"/>
                              </w:rPr>
                              <w:t>50</w:t>
                            </w:r>
                            <w:r w:rsidRPr="004B43E2">
                              <w:rPr>
                                <w:rFonts w:hint="eastAsia"/>
                                <w:sz w:val="22"/>
                                <w:szCs w:val="22"/>
                                <w:u w:val="wave"/>
                              </w:rPr>
                              <w:t>人以下</w:t>
                            </w:r>
                            <w:r w:rsidRPr="004B43E2">
                              <w:rPr>
                                <w:rFonts w:hint="eastAsia"/>
                                <w:sz w:val="22"/>
                                <w:szCs w:val="22"/>
                              </w:rPr>
                              <w:t>の事業主で、現に事業を営んでいるもの。</w:t>
                            </w:r>
                          </w:p>
                          <w:p w:rsidR="00B95C87" w:rsidRPr="004B43E2" w:rsidRDefault="00B95C87" w:rsidP="00B95C87">
                            <w:pPr>
                              <w:spacing w:line="260" w:lineRule="exact"/>
                              <w:rPr>
                                <w:sz w:val="22"/>
                                <w:szCs w:val="22"/>
                              </w:rPr>
                            </w:pPr>
                            <w:r w:rsidRPr="004B43E2">
                              <w:rPr>
                                <w:rFonts w:hint="eastAsia"/>
                                <w:sz w:val="22"/>
                                <w:szCs w:val="22"/>
                              </w:rPr>
                              <w:t>◎　市税を完納しているもの。</w:t>
                            </w:r>
                          </w:p>
                          <w:p w:rsidR="00B95C87" w:rsidRPr="004B43E2" w:rsidRDefault="00B95C87" w:rsidP="00B95C87">
                            <w:pPr>
                              <w:spacing w:line="260" w:lineRule="exact"/>
                              <w:ind w:left="440" w:hangingChars="200" w:hanging="440"/>
                              <w:rPr>
                                <w:sz w:val="22"/>
                                <w:szCs w:val="22"/>
                              </w:rPr>
                            </w:pPr>
                            <w:r w:rsidRPr="004B43E2">
                              <w:rPr>
                                <w:rFonts w:hint="eastAsia"/>
                                <w:sz w:val="22"/>
                                <w:szCs w:val="22"/>
                              </w:rPr>
                              <w:t>◎　退職金共済契約等を締結し、かつ、退職金共済契約等に係る掛金を滞納していないもの。</w:t>
                            </w:r>
                          </w:p>
                          <w:p w:rsidR="00B95C87" w:rsidRPr="004B43E2" w:rsidRDefault="00B95C87" w:rsidP="00B95C87">
                            <w:pPr>
                              <w:spacing w:line="260" w:lineRule="exact"/>
                              <w:rPr>
                                <w:sz w:val="22"/>
                                <w:szCs w:val="22"/>
                              </w:rPr>
                            </w:pPr>
                          </w:p>
                          <w:p w:rsidR="00B95C87" w:rsidRPr="004B43E2" w:rsidRDefault="00B95C87" w:rsidP="00B95C87">
                            <w:pPr>
                              <w:spacing w:line="260" w:lineRule="exact"/>
                              <w:ind w:left="220" w:hangingChars="100" w:hanging="220"/>
                              <w:rPr>
                                <w:sz w:val="22"/>
                                <w:szCs w:val="22"/>
                              </w:rPr>
                            </w:pPr>
                            <w:r w:rsidRPr="004B43E2">
                              <w:rPr>
                                <w:rFonts w:ascii="ＭＳ ゴシック" w:eastAsia="ＭＳ ゴシック" w:hAnsi="ＭＳ ゴシック" w:hint="eastAsia"/>
                                <w:sz w:val="22"/>
                                <w:szCs w:val="22"/>
                              </w:rPr>
                              <w:t>注）事業主が同一の常用従業員及びパートタイマーについて中小企業退職金共済契約及び特定退職金共済契約のいずれも締結している場合には、いずれかの契約に係るものに限り、補助金の交付の対象と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1" type="#_x0000_t65" style="position:absolute;left:0;text-align:left;margin-left:-11.65pt;margin-top:97.05pt;width:498.75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" fillcolor="#ff6">
                <v:textbox inset="5.85pt,.7pt,5.85pt,.7pt">
                  <w:txbxContent>
                    <w:p w:rsidR="00B95C87" w:rsidRPr="004B43E2" w:rsidRDefault="00B95C87" w:rsidP="00B95C87">
                      <w:pPr>
                        <w:spacing w:line="260" w:lineRule="exact"/>
                        <w:rPr>
                          <w:b/>
                          <w:sz w:val="22"/>
                          <w:szCs w:val="22"/>
                        </w:rPr>
                      </w:pPr>
                      <w:r w:rsidRPr="004B43E2">
                        <w:rPr>
                          <w:rFonts w:hint="eastAsia"/>
                          <w:b/>
                          <w:sz w:val="22"/>
                          <w:szCs w:val="22"/>
                        </w:rPr>
                        <w:t>【補助金の交付の対象者】</w:t>
                      </w:r>
                    </w:p>
                    <w:p w:rsidR="00B95C87" w:rsidRPr="004B43E2" w:rsidRDefault="00B95C87" w:rsidP="00B95C87">
                      <w:pPr>
                        <w:spacing w:line="260" w:lineRule="exact"/>
                        <w:rPr>
                          <w:sz w:val="22"/>
                          <w:szCs w:val="22"/>
                        </w:rPr>
                      </w:pPr>
                      <w:r w:rsidRPr="004B43E2">
                        <w:rPr>
                          <w:rFonts w:hint="eastAsia"/>
                          <w:sz w:val="22"/>
                          <w:szCs w:val="22"/>
                        </w:rPr>
                        <w:t>◎　市内に事業所を有し、</w:t>
                      </w:r>
                      <w:r w:rsidRPr="004B43E2">
                        <w:rPr>
                          <w:rFonts w:hint="eastAsia"/>
                          <w:sz w:val="22"/>
                          <w:szCs w:val="22"/>
                          <w:u w:val="wave"/>
                        </w:rPr>
                        <w:t>常用従業員数が</w:t>
                      </w:r>
                      <w:r w:rsidRPr="004B43E2">
                        <w:rPr>
                          <w:sz w:val="22"/>
                          <w:szCs w:val="22"/>
                          <w:u w:val="wave"/>
                        </w:rPr>
                        <w:t>50</w:t>
                      </w:r>
                      <w:r w:rsidRPr="004B43E2">
                        <w:rPr>
                          <w:rFonts w:hint="eastAsia"/>
                          <w:sz w:val="22"/>
                          <w:szCs w:val="22"/>
                          <w:u w:val="wave"/>
                        </w:rPr>
                        <w:t>人以下</w:t>
                      </w:r>
                      <w:r w:rsidRPr="004B43E2">
                        <w:rPr>
                          <w:rFonts w:hint="eastAsia"/>
                          <w:sz w:val="22"/>
                          <w:szCs w:val="22"/>
                        </w:rPr>
                        <w:t>の事業主で、現に事業を営んでいるもの。</w:t>
                      </w:r>
                    </w:p>
                    <w:p w:rsidR="00B95C87" w:rsidRPr="004B43E2" w:rsidRDefault="00B95C87" w:rsidP="00B95C87">
                      <w:pPr>
                        <w:spacing w:line="260" w:lineRule="exact"/>
                        <w:rPr>
                          <w:sz w:val="22"/>
                          <w:szCs w:val="22"/>
                        </w:rPr>
                      </w:pPr>
                      <w:r w:rsidRPr="004B43E2">
                        <w:rPr>
                          <w:rFonts w:hint="eastAsia"/>
                          <w:sz w:val="22"/>
                          <w:szCs w:val="22"/>
                        </w:rPr>
                        <w:t>◎　市税を完納しているもの。</w:t>
                      </w:r>
                    </w:p>
                    <w:p w:rsidR="00B95C87" w:rsidRPr="004B43E2" w:rsidRDefault="00B95C87" w:rsidP="00B95C87">
                      <w:pPr>
                        <w:spacing w:line="260" w:lineRule="exact"/>
                        <w:ind w:left="440" w:hangingChars="200" w:hanging="440"/>
                        <w:rPr>
                          <w:sz w:val="22"/>
                          <w:szCs w:val="22"/>
                        </w:rPr>
                      </w:pPr>
                      <w:r w:rsidRPr="004B43E2">
                        <w:rPr>
                          <w:rFonts w:hint="eastAsia"/>
                          <w:sz w:val="22"/>
                          <w:szCs w:val="22"/>
                        </w:rPr>
                        <w:t>◎　退職金共済契約等を締結し、かつ、退職金共済契約等に係る掛金を滞納していないもの。</w:t>
                      </w:r>
                    </w:p>
                    <w:p w:rsidR="00B95C87" w:rsidRPr="004B43E2" w:rsidRDefault="00B95C87" w:rsidP="00B95C87">
                      <w:pPr>
                        <w:spacing w:line="260" w:lineRule="exact"/>
                        <w:rPr>
                          <w:sz w:val="22"/>
                          <w:szCs w:val="22"/>
                        </w:rPr>
                      </w:pPr>
                    </w:p>
                    <w:p w:rsidR="00B95C87" w:rsidRPr="004B43E2" w:rsidRDefault="00B95C87" w:rsidP="00B95C87">
                      <w:pPr>
                        <w:spacing w:line="260" w:lineRule="exact"/>
                        <w:ind w:left="220" w:hangingChars="100" w:hanging="220"/>
                        <w:rPr>
                          <w:sz w:val="22"/>
                          <w:szCs w:val="22"/>
                        </w:rPr>
                      </w:pPr>
                      <w:r w:rsidRPr="004B43E2">
                        <w:rPr>
                          <w:rFonts w:ascii="ＭＳ ゴシック" w:eastAsia="ＭＳ ゴシック" w:hAnsi="ＭＳ ゴシック" w:hint="eastAsia"/>
                          <w:sz w:val="22"/>
                          <w:szCs w:val="22"/>
                        </w:rPr>
                        <w:t>注）事業主が同一の常用従業員及びパートタイマーについて中小企業退職金共済契約及び特定退職金共済契約のいずれも締結している場合には、いずれかの契約に係るものに限り、補助金の交付の対象とします。</w:t>
                      </w:r>
                    </w:p>
                  </w:txbxContent>
                </v:textbox>
              </v:shape>
            </w:pict>
          </mc:Fallback>
        </mc:AlternateContent>
      </w:r>
    </w:p>
    <w:sectPr w:rsidR="00E419B5" w:rsidRPr="00B95C87" w:rsidSect="004B43E2">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87" w:rsidRDefault="001B4787" w:rsidP="00A21AB9">
      <w:r>
        <w:separator/>
      </w:r>
    </w:p>
  </w:endnote>
  <w:endnote w:type="continuationSeparator" w:id="0">
    <w:p w:rsidR="001B4787" w:rsidRDefault="001B4787" w:rsidP="00A2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87" w:rsidRDefault="001B4787" w:rsidP="00A21AB9">
      <w:r>
        <w:separator/>
      </w:r>
    </w:p>
  </w:footnote>
  <w:footnote w:type="continuationSeparator" w:id="0">
    <w:p w:rsidR="001B4787" w:rsidRDefault="001B4787" w:rsidP="00A21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87"/>
    <w:rsid w:val="0006179B"/>
    <w:rsid w:val="001B4787"/>
    <w:rsid w:val="001E754C"/>
    <w:rsid w:val="0022432E"/>
    <w:rsid w:val="003A4D17"/>
    <w:rsid w:val="00440937"/>
    <w:rsid w:val="004828FA"/>
    <w:rsid w:val="004B43E2"/>
    <w:rsid w:val="00577A72"/>
    <w:rsid w:val="005D52AC"/>
    <w:rsid w:val="00645EE4"/>
    <w:rsid w:val="00657418"/>
    <w:rsid w:val="00697B32"/>
    <w:rsid w:val="00701DBB"/>
    <w:rsid w:val="0073100D"/>
    <w:rsid w:val="0073112E"/>
    <w:rsid w:val="007A2DE7"/>
    <w:rsid w:val="00870887"/>
    <w:rsid w:val="00923A5B"/>
    <w:rsid w:val="00A21AB9"/>
    <w:rsid w:val="00A82614"/>
    <w:rsid w:val="00AD5A37"/>
    <w:rsid w:val="00B95C87"/>
    <w:rsid w:val="00BC7C50"/>
    <w:rsid w:val="00D45C09"/>
    <w:rsid w:val="00D55438"/>
    <w:rsid w:val="00DB45BF"/>
    <w:rsid w:val="00E419B5"/>
    <w:rsid w:val="00F04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C2756E"/>
  <w15:docId w15:val="{772B9673-C529-424B-9CFB-1CBB839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C8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AB9"/>
    <w:pPr>
      <w:tabs>
        <w:tab w:val="center" w:pos="4252"/>
        <w:tab w:val="right" w:pos="8504"/>
      </w:tabs>
      <w:snapToGrid w:val="0"/>
    </w:pPr>
  </w:style>
  <w:style w:type="character" w:customStyle="1" w:styleId="a4">
    <w:name w:val="ヘッダー (文字)"/>
    <w:link w:val="a3"/>
    <w:rsid w:val="00A21AB9"/>
    <w:rPr>
      <w:rFonts w:ascii="ＭＳ 明朝" w:hAnsi="Courier New"/>
      <w:kern w:val="2"/>
      <w:sz w:val="21"/>
    </w:rPr>
  </w:style>
  <w:style w:type="paragraph" w:styleId="a5">
    <w:name w:val="footer"/>
    <w:basedOn w:val="a"/>
    <w:link w:val="a6"/>
    <w:rsid w:val="00A21AB9"/>
    <w:pPr>
      <w:tabs>
        <w:tab w:val="center" w:pos="4252"/>
        <w:tab w:val="right" w:pos="8504"/>
      </w:tabs>
      <w:snapToGrid w:val="0"/>
    </w:pPr>
  </w:style>
  <w:style w:type="character" w:customStyle="1" w:styleId="a6">
    <w:name w:val="フッター (文字)"/>
    <w:link w:val="a5"/>
    <w:rsid w:val="00A21AB9"/>
    <w:rPr>
      <w:rFonts w:ascii="ＭＳ 明朝" w:hAnsi="Courier New"/>
      <w:kern w:val="2"/>
      <w:sz w:val="21"/>
    </w:rPr>
  </w:style>
  <w:style w:type="paragraph" w:styleId="Web">
    <w:name w:val="Normal (Web)"/>
    <w:basedOn w:val="a"/>
    <w:uiPriority w:val="99"/>
    <w:semiHidden/>
    <w:unhideWhenUsed/>
    <w:rsid w:val="000617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semiHidden/>
    <w:unhideWhenUsed/>
    <w:rsid w:val="00923A5B"/>
    <w:rPr>
      <w:rFonts w:asciiTheme="majorHAnsi" w:eastAsiaTheme="majorEastAsia" w:hAnsiTheme="majorHAnsi" w:cstheme="majorBidi"/>
      <w:sz w:val="18"/>
      <w:szCs w:val="18"/>
    </w:rPr>
  </w:style>
  <w:style w:type="character" w:customStyle="1" w:styleId="a8">
    <w:name w:val="吹き出し (文字)"/>
    <w:basedOn w:val="a0"/>
    <w:link w:val="a7"/>
    <w:semiHidden/>
    <w:rsid w:val="00923A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1F7C-E3EF-45E1-9747-CF16A611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70</Words>
  <Characters>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久慈市</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久慈市</dc:creator>
  <cp:lastModifiedBy>大沢 玲佳</cp:lastModifiedBy>
  <cp:revision>9</cp:revision>
  <cp:lastPrinted>2023-04-27T06:57:00Z</cp:lastPrinted>
  <dcterms:created xsi:type="dcterms:W3CDTF">2019-01-09T00:56:00Z</dcterms:created>
  <dcterms:modified xsi:type="dcterms:W3CDTF">2023-04-27T06:59:00Z</dcterms:modified>
</cp:coreProperties>
</file>