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A1" w:rsidRPr="00195CA1" w:rsidRDefault="00195CA1" w:rsidP="00195CA1">
      <w:pPr>
        <w:pStyle w:val="Default"/>
        <w:jc w:val="center"/>
        <w:rPr>
          <w:rFonts w:asciiTheme="majorEastAsia" w:eastAsiaTheme="majorEastAsia" w:hAnsiTheme="majorEastAsia"/>
          <w:b/>
          <w:sz w:val="32"/>
          <w:szCs w:val="32"/>
        </w:rPr>
      </w:pPr>
      <w:r w:rsidRPr="00195CA1">
        <w:rPr>
          <w:rFonts w:asciiTheme="majorEastAsia" w:eastAsiaTheme="majorEastAsia" w:hAnsiTheme="majorEastAsia"/>
          <w:b/>
          <w:sz w:val="32"/>
          <w:szCs w:val="32"/>
        </w:rPr>
        <w:t>第</w:t>
      </w:r>
      <w:r w:rsidR="002C4079">
        <w:rPr>
          <w:rFonts w:asciiTheme="majorEastAsia" w:eastAsiaTheme="majorEastAsia" w:hAnsiTheme="majorEastAsia" w:hint="eastAsia"/>
          <w:b/>
          <w:sz w:val="32"/>
          <w:szCs w:val="32"/>
        </w:rPr>
        <w:t>10</w:t>
      </w:r>
      <w:r w:rsidRPr="00195CA1">
        <w:rPr>
          <w:rFonts w:asciiTheme="majorEastAsia" w:eastAsiaTheme="majorEastAsia" w:hAnsiTheme="majorEastAsia"/>
          <w:b/>
          <w:sz w:val="32"/>
          <w:szCs w:val="32"/>
        </w:rPr>
        <w:t>回久慈</w:t>
      </w:r>
      <w:r w:rsidRPr="00195CA1">
        <w:rPr>
          <w:rFonts w:asciiTheme="majorEastAsia" w:eastAsiaTheme="majorEastAsia" w:hAnsiTheme="majorEastAsia" w:hint="eastAsia"/>
          <w:b/>
          <w:sz w:val="32"/>
          <w:szCs w:val="32"/>
        </w:rPr>
        <w:t>あまちゃんマラソン大会</w:t>
      </w:r>
      <w:r w:rsidRPr="00195CA1">
        <w:rPr>
          <w:rFonts w:asciiTheme="majorEastAsia" w:eastAsiaTheme="majorEastAsia" w:hAnsiTheme="majorEastAsia"/>
          <w:b/>
          <w:sz w:val="32"/>
          <w:szCs w:val="32"/>
        </w:rPr>
        <w:t>出店要領</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１</w:t>
      </w:r>
      <w:r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開催期間について</w:t>
      </w:r>
    </w:p>
    <w:p w:rsidR="00195CA1" w:rsidRPr="00704F6F" w:rsidRDefault="002C4079" w:rsidP="00704F6F">
      <w:pPr>
        <w:pStyle w:val="Default"/>
        <w:ind w:firstLineChars="200" w:firstLine="440"/>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令和７</w:t>
      </w:r>
      <w:r w:rsidR="00195CA1" w:rsidRPr="00704F6F">
        <w:rPr>
          <w:rFonts w:asciiTheme="majorEastAsia" w:eastAsiaTheme="majorEastAsia" w:hAnsiTheme="majorEastAsia" w:cs="ＭＳ 明朝"/>
          <w:sz w:val="22"/>
          <w:szCs w:val="22"/>
        </w:rPr>
        <w:t>年</w:t>
      </w:r>
      <w:r w:rsidR="00AE4B43">
        <w:rPr>
          <w:rFonts w:asciiTheme="majorEastAsia" w:eastAsiaTheme="majorEastAsia" w:hAnsiTheme="majorEastAsia" w:cs="ＭＳ 明朝" w:hint="eastAsia"/>
          <w:sz w:val="22"/>
          <w:szCs w:val="22"/>
        </w:rPr>
        <w:t>９</w:t>
      </w:r>
      <w:r w:rsidR="00195CA1" w:rsidRPr="00704F6F">
        <w:rPr>
          <w:rFonts w:asciiTheme="majorEastAsia" w:eastAsiaTheme="majorEastAsia" w:hAnsiTheme="majorEastAsia" w:cs="ＭＳ 明朝"/>
          <w:sz w:val="22"/>
          <w:szCs w:val="22"/>
        </w:rPr>
        <w:t>月</w:t>
      </w:r>
      <w:r w:rsidR="005C582C">
        <w:rPr>
          <w:rFonts w:asciiTheme="majorEastAsia" w:eastAsiaTheme="majorEastAsia" w:hAnsiTheme="majorEastAsia" w:cs="ＭＳ 明朝"/>
          <w:sz w:val="22"/>
          <w:szCs w:val="22"/>
        </w:rPr>
        <w:t>2</w:t>
      </w:r>
      <w:r>
        <w:rPr>
          <w:rFonts w:asciiTheme="majorEastAsia" w:eastAsiaTheme="majorEastAsia" w:hAnsiTheme="majorEastAsia" w:cs="ＭＳ 明朝" w:hint="eastAsia"/>
          <w:sz w:val="22"/>
          <w:szCs w:val="22"/>
        </w:rPr>
        <w:t>8</w:t>
      </w:r>
      <w:r w:rsidR="00195CA1" w:rsidRPr="00704F6F">
        <w:rPr>
          <w:rFonts w:asciiTheme="majorEastAsia" w:eastAsiaTheme="majorEastAsia" w:hAnsiTheme="majorEastAsia" w:cs="ＭＳ 明朝"/>
          <w:sz w:val="22"/>
          <w:szCs w:val="22"/>
        </w:rPr>
        <w:t>日（</w:t>
      </w:r>
      <w:r w:rsidR="00195CA1" w:rsidRPr="00704F6F">
        <w:rPr>
          <w:rFonts w:asciiTheme="majorEastAsia" w:eastAsiaTheme="majorEastAsia" w:hAnsiTheme="majorEastAsia" w:cs="ＭＳ 明朝" w:hint="eastAsia"/>
          <w:sz w:val="22"/>
          <w:szCs w:val="22"/>
        </w:rPr>
        <w:t>日</w:t>
      </w:r>
      <w:r w:rsidR="00195CA1" w:rsidRPr="00704F6F">
        <w:rPr>
          <w:rFonts w:asciiTheme="majorEastAsia" w:eastAsiaTheme="majorEastAsia" w:hAnsiTheme="majorEastAsia" w:cs="ＭＳ 明朝"/>
          <w:sz w:val="22"/>
          <w:szCs w:val="22"/>
        </w:rPr>
        <w:t>）</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２</w:t>
      </w:r>
      <w:r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営業時間について</w:t>
      </w:r>
    </w:p>
    <w:p w:rsidR="00195CA1" w:rsidRPr="00704F6F" w:rsidRDefault="00A02278" w:rsidP="00195CA1">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（1）</w:t>
      </w:r>
      <w:r w:rsidR="00DA172C">
        <w:rPr>
          <w:rFonts w:asciiTheme="majorEastAsia" w:eastAsiaTheme="majorEastAsia" w:hAnsiTheme="majorEastAsia" w:cs="ＭＳ 明朝" w:hint="eastAsia"/>
          <w:sz w:val="22"/>
          <w:szCs w:val="22"/>
        </w:rPr>
        <w:t>８</w:t>
      </w:r>
      <w:r w:rsidR="00195CA1" w:rsidRPr="00704F6F">
        <w:rPr>
          <w:rFonts w:asciiTheme="majorEastAsia" w:eastAsiaTheme="majorEastAsia" w:hAnsiTheme="majorEastAsia" w:cs="ＭＳ 明朝"/>
          <w:sz w:val="22"/>
          <w:szCs w:val="22"/>
        </w:rPr>
        <w:t>時</w:t>
      </w:r>
      <w:r w:rsidR="00221810">
        <w:rPr>
          <w:rFonts w:asciiTheme="majorEastAsia" w:eastAsiaTheme="majorEastAsia" w:hAnsiTheme="majorEastAsia" w:cs="ＭＳ 明朝" w:hint="eastAsia"/>
          <w:sz w:val="22"/>
          <w:szCs w:val="22"/>
        </w:rPr>
        <w:t>00分</w:t>
      </w:r>
      <w:r w:rsidR="00195CA1" w:rsidRPr="00704F6F">
        <w:rPr>
          <w:rFonts w:asciiTheme="majorEastAsia" w:eastAsiaTheme="majorEastAsia" w:hAnsiTheme="majorEastAsia" w:cs="ＭＳ 明朝"/>
          <w:sz w:val="22"/>
          <w:szCs w:val="22"/>
        </w:rPr>
        <w:t>から</w:t>
      </w:r>
      <w:r w:rsidR="005C582C">
        <w:rPr>
          <w:rFonts w:asciiTheme="majorEastAsia" w:eastAsiaTheme="majorEastAsia" w:hAnsiTheme="majorEastAsia" w:cs="ＭＳ 明朝" w:hint="eastAsia"/>
          <w:sz w:val="22"/>
          <w:szCs w:val="22"/>
        </w:rPr>
        <w:t>12時</w:t>
      </w:r>
      <w:r w:rsidR="00D64564">
        <w:rPr>
          <w:rFonts w:asciiTheme="majorEastAsia" w:eastAsiaTheme="majorEastAsia" w:hAnsiTheme="majorEastAsia" w:cs="ＭＳ 明朝" w:hint="eastAsia"/>
          <w:sz w:val="22"/>
          <w:szCs w:val="22"/>
        </w:rPr>
        <w:t>00</w:t>
      </w:r>
      <w:r w:rsidR="005C582C">
        <w:rPr>
          <w:rFonts w:asciiTheme="majorEastAsia" w:eastAsiaTheme="majorEastAsia" w:hAnsiTheme="majorEastAsia" w:cs="ＭＳ 明朝" w:hint="eastAsia"/>
          <w:sz w:val="22"/>
          <w:szCs w:val="22"/>
        </w:rPr>
        <w:t>分</w:t>
      </w:r>
      <w:r w:rsidR="00195CA1" w:rsidRPr="00704F6F">
        <w:rPr>
          <w:rFonts w:asciiTheme="majorEastAsia" w:eastAsiaTheme="majorEastAsia" w:hAnsiTheme="majorEastAsia" w:cs="ＭＳ 明朝"/>
          <w:sz w:val="22"/>
          <w:szCs w:val="22"/>
        </w:rPr>
        <w:t>まで</w:t>
      </w:r>
    </w:p>
    <w:p w:rsidR="00312633" w:rsidRPr="00312633" w:rsidRDefault="00A02278" w:rsidP="001B67D5">
      <w:pPr>
        <w:pStyle w:val="Default"/>
        <w:rPr>
          <w:rFonts w:asciiTheme="majorEastAsia" w:eastAsiaTheme="majorEastAsia" w:hAnsiTheme="majorEastAsia"/>
          <w:strike/>
          <w:color w:val="FF0000"/>
          <w:sz w:val="22"/>
          <w:szCs w:val="22"/>
          <w:u w:val="double"/>
        </w:rPr>
      </w:pPr>
      <w:r>
        <w:rPr>
          <w:rFonts w:asciiTheme="majorEastAsia" w:eastAsiaTheme="majorEastAsia" w:hAnsiTheme="majorEastAsia" w:cs="ＭＳ 明朝" w:hint="eastAsia"/>
          <w:sz w:val="22"/>
          <w:szCs w:val="22"/>
        </w:rPr>
        <w:t>（2）</w:t>
      </w:r>
      <w:r w:rsidR="00195CA1" w:rsidRPr="00704F6F">
        <w:rPr>
          <w:rFonts w:asciiTheme="majorEastAsia" w:eastAsiaTheme="majorEastAsia" w:hAnsiTheme="majorEastAsia"/>
          <w:sz w:val="22"/>
          <w:szCs w:val="22"/>
        </w:rPr>
        <w:t>営業時間内の出店場所への車の乗り入れを禁止します。</w:t>
      </w:r>
    </w:p>
    <w:p w:rsidR="00195CA1" w:rsidRDefault="00A02278" w:rsidP="005E6886">
      <w:pPr>
        <w:pStyle w:val="Default"/>
        <w:ind w:left="220" w:hangingChars="100" w:hanging="220"/>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（3）</w:t>
      </w:r>
      <w:r w:rsidR="00195CA1" w:rsidRPr="00704F6F">
        <w:rPr>
          <w:rFonts w:asciiTheme="majorEastAsia" w:eastAsiaTheme="majorEastAsia" w:hAnsiTheme="majorEastAsia" w:cs="ＭＳ 明朝"/>
          <w:sz w:val="22"/>
          <w:szCs w:val="22"/>
        </w:rPr>
        <w:t>出店準備車両は、</w:t>
      </w:r>
      <w:r w:rsidR="005E6886">
        <w:rPr>
          <w:rFonts w:asciiTheme="majorEastAsia" w:eastAsiaTheme="majorEastAsia" w:hAnsiTheme="majorEastAsia" w:cs="ＭＳ 明朝" w:hint="eastAsia"/>
          <w:sz w:val="22"/>
          <w:szCs w:val="22"/>
        </w:rPr>
        <w:t>当日</w:t>
      </w:r>
      <w:r w:rsidR="00195CA1" w:rsidRPr="00704F6F">
        <w:rPr>
          <w:rFonts w:asciiTheme="majorEastAsia" w:eastAsiaTheme="majorEastAsia" w:hAnsiTheme="majorEastAsia" w:cs="ＭＳ 明朝"/>
          <w:sz w:val="22"/>
          <w:szCs w:val="22"/>
        </w:rPr>
        <w:t>午前</w:t>
      </w:r>
      <w:r w:rsidR="00DA172C">
        <w:rPr>
          <w:rFonts w:asciiTheme="majorEastAsia" w:eastAsiaTheme="majorEastAsia" w:hAnsiTheme="majorEastAsia" w:cs="ＭＳ 明朝" w:hint="eastAsia"/>
          <w:sz w:val="22"/>
          <w:szCs w:val="22"/>
        </w:rPr>
        <w:t>８</w:t>
      </w:r>
      <w:r w:rsidR="00195CA1" w:rsidRPr="00704F6F">
        <w:rPr>
          <w:rFonts w:asciiTheme="majorEastAsia" w:eastAsiaTheme="majorEastAsia" w:hAnsiTheme="majorEastAsia" w:cs="ＭＳ 明朝"/>
          <w:sz w:val="22"/>
          <w:szCs w:val="22"/>
        </w:rPr>
        <w:t>時</w:t>
      </w:r>
      <w:r w:rsidR="00DA172C">
        <w:rPr>
          <w:rFonts w:asciiTheme="majorEastAsia" w:eastAsiaTheme="majorEastAsia" w:hAnsiTheme="majorEastAsia" w:cs="ＭＳ 明朝" w:hint="eastAsia"/>
          <w:sz w:val="22"/>
          <w:szCs w:val="22"/>
        </w:rPr>
        <w:t>00</w:t>
      </w:r>
      <w:r w:rsidR="00944187">
        <w:rPr>
          <w:rFonts w:asciiTheme="majorEastAsia" w:eastAsiaTheme="majorEastAsia" w:hAnsiTheme="majorEastAsia" w:cs="ＭＳ 明朝" w:hint="eastAsia"/>
          <w:sz w:val="22"/>
          <w:szCs w:val="22"/>
        </w:rPr>
        <w:t>分</w:t>
      </w:r>
      <w:r w:rsidR="00195CA1" w:rsidRPr="00704F6F">
        <w:rPr>
          <w:rFonts w:asciiTheme="majorEastAsia" w:eastAsiaTheme="majorEastAsia" w:hAnsiTheme="majorEastAsia" w:cs="ＭＳ 明朝"/>
          <w:sz w:val="22"/>
          <w:szCs w:val="22"/>
        </w:rPr>
        <w:t>までに、必ず</w:t>
      </w:r>
      <w:r w:rsidR="00195CA1" w:rsidRPr="00836675">
        <w:rPr>
          <w:rFonts w:asciiTheme="majorEastAsia" w:eastAsiaTheme="majorEastAsia" w:hAnsiTheme="majorEastAsia" w:cs="ＭＳ 明朝"/>
          <w:color w:val="FF0000"/>
          <w:sz w:val="22"/>
          <w:szCs w:val="22"/>
          <w:u w:val="single"/>
        </w:rPr>
        <w:t>別途指定の駐車箇所</w:t>
      </w:r>
      <w:r w:rsidR="00195CA1" w:rsidRPr="00704F6F">
        <w:rPr>
          <w:rFonts w:asciiTheme="majorEastAsia" w:eastAsiaTheme="majorEastAsia" w:hAnsiTheme="majorEastAsia" w:cs="ＭＳ 明朝"/>
          <w:sz w:val="22"/>
          <w:szCs w:val="22"/>
        </w:rPr>
        <w:t>に移動してください。</w:t>
      </w:r>
    </w:p>
    <w:p w:rsidR="002B3F95" w:rsidRPr="00704F6F" w:rsidRDefault="002B3F95" w:rsidP="005E6886">
      <w:pPr>
        <w:pStyle w:val="Default"/>
        <w:ind w:left="220" w:hangingChars="100" w:hanging="220"/>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 xml:space="preserve">　　</w:t>
      </w:r>
      <w:r w:rsidR="00221810">
        <w:rPr>
          <w:rFonts w:asciiTheme="majorEastAsia" w:eastAsiaTheme="majorEastAsia" w:hAnsiTheme="majorEastAsia" w:cs="ＭＳ 明朝" w:hint="eastAsia"/>
          <w:sz w:val="22"/>
          <w:szCs w:val="22"/>
        </w:rPr>
        <w:t>※旧コカ・コーラ久慈営業所駐車場を一部確保します。駐車許可証を提示し、駐車してください。</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３</w:t>
      </w:r>
      <w:r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出店資格について</w:t>
      </w:r>
    </w:p>
    <w:p w:rsidR="00195CA1" w:rsidRDefault="00A02278" w:rsidP="00195CA1">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（1）</w:t>
      </w:r>
      <w:r w:rsidR="00195CA1" w:rsidRPr="00704F6F">
        <w:rPr>
          <w:rFonts w:asciiTheme="majorEastAsia" w:eastAsiaTheme="majorEastAsia" w:hAnsiTheme="majorEastAsia" w:cs="ＭＳ 明朝"/>
          <w:sz w:val="22"/>
          <w:szCs w:val="22"/>
        </w:rPr>
        <w:t>久慈地方（広域４市町村）に事務所を有する事業所・個人等</w:t>
      </w:r>
    </w:p>
    <w:p w:rsidR="003B4A61" w:rsidRPr="00704F6F" w:rsidRDefault="003B4A61" w:rsidP="00195CA1">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 xml:space="preserve">　　※15店舗に満たない場合、この限りではありません。</w:t>
      </w:r>
    </w:p>
    <w:p w:rsidR="00195CA1" w:rsidRPr="00704F6F" w:rsidRDefault="00A02278" w:rsidP="00195CA1">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（2）</w:t>
      </w:r>
      <w:r w:rsidR="00195CA1" w:rsidRPr="00704F6F">
        <w:rPr>
          <w:rFonts w:asciiTheme="majorEastAsia" w:eastAsiaTheme="majorEastAsia" w:hAnsiTheme="majorEastAsia" w:cs="ＭＳ 明朝"/>
          <w:sz w:val="22"/>
          <w:szCs w:val="22"/>
        </w:rPr>
        <w:t>「第</w:t>
      </w:r>
      <w:r w:rsidR="002C4079">
        <w:rPr>
          <w:rFonts w:asciiTheme="majorEastAsia" w:eastAsiaTheme="majorEastAsia" w:hAnsiTheme="majorEastAsia" w:cs="ＭＳ 明朝" w:hint="eastAsia"/>
          <w:sz w:val="22"/>
          <w:szCs w:val="22"/>
        </w:rPr>
        <w:t>10</w:t>
      </w:r>
      <w:r w:rsidR="00195CA1" w:rsidRPr="00704F6F">
        <w:rPr>
          <w:rFonts w:asciiTheme="majorEastAsia" w:eastAsiaTheme="majorEastAsia" w:hAnsiTheme="majorEastAsia" w:cs="ＭＳ 明朝"/>
          <w:sz w:val="22"/>
          <w:szCs w:val="22"/>
        </w:rPr>
        <w:t>回久慈</w:t>
      </w:r>
      <w:r w:rsidR="00195CA1" w:rsidRPr="00704F6F">
        <w:rPr>
          <w:rFonts w:asciiTheme="majorEastAsia" w:eastAsiaTheme="majorEastAsia" w:hAnsiTheme="majorEastAsia" w:cs="ＭＳ 明朝" w:hint="eastAsia"/>
          <w:sz w:val="22"/>
          <w:szCs w:val="22"/>
        </w:rPr>
        <w:t>あまちゃんマラソン</w:t>
      </w:r>
      <w:r w:rsidR="003F17F5" w:rsidRPr="001B67D5">
        <w:rPr>
          <w:rFonts w:asciiTheme="majorEastAsia" w:eastAsiaTheme="majorEastAsia" w:hAnsiTheme="majorEastAsia" w:cs="ＭＳ 明朝" w:hint="eastAsia"/>
          <w:color w:val="auto"/>
          <w:sz w:val="22"/>
          <w:szCs w:val="22"/>
        </w:rPr>
        <w:t>大会</w:t>
      </w:r>
      <w:r w:rsidR="00195CA1" w:rsidRPr="00704F6F">
        <w:rPr>
          <w:rFonts w:asciiTheme="majorEastAsia" w:eastAsiaTheme="majorEastAsia" w:hAnsiTheme="majorEastAsia" w:cs="ＭＳ 明朝"/>
          <w:sz w:val="22"/>
          <w:szCs w:val="22"/>
        </w:rPr>
        <w:t>出店要領」を守られる方</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４</w:t>
      </w:r>
      <w:r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出店場所について</w:t>
      </w:r>
    </w:p>
    <w:p w:rsidR="00195CA1" w:rsidRPr="00704F6F" w:rsidRDefault="009318FA" w:rsidP="00704F6F">
      <w:pPr>
        <w:pStyle w:val="Default"/>
        <w:ind w:firstLineChars="100" w:firstLine="220"/>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久慈市漁協</w:t>
      </w:r>
      <w:r w:rsidR="00470DD8">
        <w:rPr>
          <w:rFonts w:asciiTheme="majorEastAsia" w:eastAsiaTheme="majorEastAsia" w:hAnsiTheme="majorEastAsia" w:cs="ＭＳ 明朝" w:hint="eastAsia"/>
          <w:sz w:val="22"/>
          <w:szCs w:val="22"/>
        </w:rPr>
        <w:t>食品</w:t>
      </w:r>
      <w:r>
        <w:rPr>
          <w:rFonts w:asciiTheme="majorEastAsia" w:eastAsiaTheme="majorEastAsia" w:hAnsiTheme="majorEastAsia" w:cs="ＭＳ 明朝" w:hint="eastAsia"/>
          <w:sz w:val="22"/>
          <w:szCs w:val="22"/>
        </w:rPr>
        <w:t>工場駐車場</w:t>
      </w:r>
      <w:r w:rsidR="00470DD8">
        <w:rPr>
          <w:rFonts w:asciiTheme="majorEastAsia" w:eastAsiaTheme="majorEastAsia" w:hAnsiTheme="majorEastAsia" w:cs="ＭＳ 明朝" w:hint="eastAsia"/>
          <w:sz w:val="22"/>
          <w:szCs w:val="22"/>
        </w:rPr>
        <w:t>（イベント会場）</w:t>
      </w:r>
    </w:p>
    <w:p w:rsidR="00195CA1"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５</w:t>
      </w:r>
      <w:r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出店について</w:t>
      </w:r>
    </w:p>
    <w:p w:rsidR="005E6886" w:rsidRPr="005E6886" w:rsidRDefault="00A02278" w:rsidP="00A02278">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005E6886" w:rsidRPr="00704F6F">
        <w:rPr>
          <w:rFonts w:asciiTheme="majorEastAsia" w:eastAsiaTheme="majorEastAsia" w:hAnsiTheme="majorEastAsia"/>
          <w:sz w:val="22"/>
          <w:szCs w:val="22"/>
        </w:rPr>
        <w:t>出店</w:t>
      </w:r>
      <w:r w:rsidR="005E6886">
        <w:rPr>
          <w:rFonts w:asciiTheme="majorEastAsia" w:eastAsiaTheme="majorEastAsia" w:hAnsiTheme="majorEastAsia" w:hint="eastAsia"/>
          <w:sz w:val="22"/>
          <w:szCs w:val="22"/>
        </w:rPr>
        <w:t>数</w:t>
      </w:r>
      <w:r>
        <w:rPr>
          <w:rFonts w:asciiTheme="majorEastAsia" w:eastAsiaTheme="majorEastAsia" w:hAnsiTheme="majorEastAsia" w:hint="eastAsia"/>
          <w:sz w:val="22"/>
          <w:szCs w:val="22"/>
        </w:rPr>
        <w:t>…</w:t>
      </w:r>
      <w:r w:rsidR="005A45B8">
        <w:rPr>
          <w:rFonts w:asciiTheme="majorEastAsia" w:eastAsiaTheme="majorEastAsia" w:hAnsiTheme="majorEastAsia" w:hint="eastAsia"/>
          <w:sz w:val="22"/>
          <w:szCs w:val="22"/>
        </w:rPr>
        <w:t>15</w:t>
      </w:r>
      <w:r w:rsidR="00AE4B43">
        <w:rPr>
          <w:rFonts w:asciiTheme="majorEastAsia" w:eastAsiaTheme="majorEastAsia" w:hAnsiTheme="majorEastAsia" w:cs="ＭＳ 明朝" w:hint="eastAsia"/>
          <w:sz w:val="22"/>
          <w:szCs w:val="22"/>
        </w:rPr>
        <w:t>店舗程度</w:t>
      </w:r>
      <w:r>
        <w:rPr>
          <w:rFonts w:asciiTheme="majorEastAsia" w:eastAsiaTheme="majorEastAsia" w:hAnsiTheme="majorEastAsia" w:cs="ＭＳ 明朝" w:hint="eastAsia"/>
          <w:sz w:val="22"/>
          <w:szCs w:val="22"/>
        </w:rPr>
        <w:t>（出店数が多い場合は抽選とする）</w:t>
      </w:r>
    </w:p>
    <w:p w:rsidR="00B716F1" w:rsidRDefault="00A02278" w:rsidP="00A02278">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195CA1" w:rsidRPr="00704F6F">
        <w:rPr>
          <w:rFonts w:asciiTheme="majorEastAsia" w:eastAsiaTheme="majorEastAsia" w:hAnsiTheme="majorEastAsia"/>
          <w:sz w:val="22"/>
          <w:szCs w:val="22"/>
        </w:rPr>
        <w:t>出店料金</w:t>
      </w:r>
      <w:r>
        <w:rPr>
          <w:rFonts w:asciiTheme="majorEastAsia" w:eastAsiaTheme="majorEastAsia" w:hAnsiTheme="majorEastAsia" w:hint="eastAsia"/>
          <w:sz w:val="22"/>
          <w:szCs w:val="22"/>
        </w:rPr>
        <w:t>…</w:t>
      </w:r>
      <w:r w:rsidR="00526168">
        <w:rPr>
          <w:rFonts w:asciiTheme="majorEastAsia" w:eastAsiaTheme="majorEastAsia" w:hAnsiTheme="majorEastAsia" w:hint="eastAsia"/>
          <w:sz w:val="22"/>
          <w:szCs w:val="22"/>
        </w:rPr>
        <w:t>なし</w:t>
      </w:r>
    </w:p>
    <w:p w:rsidR="00A02278" w:rsidRDefault="00A02278" w:rsidP="00A02278">
      <w:pPr>
        <w:pStyle w:val="Default"/>
        <w:rPr>
          <w:rFonts w:asciiTheme="majorEastAsia" w:eastAsiaTheme="majorEastAsia" w:hAnsiTheme="majorEastAsia"/>
          <w:sz w:val="22"/>
          <w:szCs w:val="22"/>
          <w:u w:val="single"/>
        </w:rPr>
      </w:pPr>
      <w:r>
        <w:rPr>
          <w:rFonts w:asciiTheme="majorEastAsia" w:eastAsiaTheme="majorEastAsia" w:hAnsiTheme="majorEastAsia" w:hint="eastAsia"/>
          <w:sz w:val="22"/>
          <w:szCs w:val="22"/>
        </w:rPr>
        <w:t>（3）テント設営…</w:t>
      </w:r>
      <w:r w:rsidRPr="00312633">
        <w:rPr>
          <w:rFonts w:asciiTheme="majorEastAsia" w:eastAsiaTheme="majorEastAsia" w:hAnsiTheme="majorEastAsia" w:hint="eastAsia"/>
          <w:sz w:val="22"/>
          <w:szCs w:val="22"/>
          <w:u w:val="single"/>
        </w:rPr>
        <w:t>９月</w:t>
      </w:r>
      <w:r w:rsidR="005C582C">
        <w:rPr>
          <w:rFonts w:asciiTheme="majorEastAsia" w:eastAsiaTheme="majorEastAsia" w:hAnsiTheme="majorEastAsia"/>
          <w:sz w:val="22"/>
          <w:szCs w:val="22"/>
          <w:u w:val="single"/>
        </w:rPr>
        <w:t>2</w:t>
      </w:r>
      <w:r w:rsidR="002C4079">
        <w:rPr>
          <w:rFonts w:asciiTheme="majorEastAsia" w:eastAsiaTheme="majorEastAsia" w:hAnsiTheme="majorEastAsia" w:hint="eastAsia"/>
          <w:sz w:val="22"/>
          <w:szCs w:val="22"/>
          <w:u w:val="single"/>
        </w:rPr>
        <w:t>8</w:t>
      </w:r>
      <w:r w:rsidR="00411693">
        <w:rPr>
          <w:rFonts w:asciiTheme="majorEastAsia" w:eastAsiaTheme="majorEastAsia" w:hAnsiTheme="majorEastAsia" w:hint="eastAsia"/>
          <w:sz w:val="22"/>
          <w:szCs w:val="22"/>
          <w:u w:val="single"/>
        </w:rPr>
        <w:t>日（日</w:t>
      </w:r>
      <w:r w:rsidR="00B55B48">
        <w:rPr>
          <w:rFonts w:asciiTheme="majorEastAsia" w:eastAsiaTheme="majorEastAsia" w:hAnsiTheme="majorEastAsia" w:hint="eastAsia"/>
          <w:sz w:val="22"/>
          <w:szCs w:val="22"/>
          <w:u w:val="single"/>
        </w:rPr>
        <w:t>）</w:t>
      </w:r>
      <w:r w:rsidR="00411693">
        <w:rPr>
          <w:rFonts w:asciiTheme="majorEastAsia" w:eastAsiaTheme="majorEastAsia" w:hAnsiTheme="majorEastAsia" w:hint="eastAsia"/>
          <w:sz w:val="22"/>
          <w:szCs w:val="22"/>
          <w:u w:val="single"/>
        </w:rPr>
        <w:t>７時30分</w:t>
      </w:r>
      <w:r w:rsidR="00836675">
        <w:rPr>
          <w:rFonts w:asciiTheme="majorEastAsia" w:eastAsiaTheme="majorEastAsia" w:hAnsiTheme="majorEastAsia" w:hint="eastAsia"/>
          <w:sz w:val="22"/>
          <w:szCs w:val="22"/>
          <w:u w:val="single"/>
        </w:rPr>
        <w:t>までに搬入、設置をお願いします</w:t>
      </w:r>
      <w:r w:rsidRPr="00312633">
        <w:rPr>
          <w:rFonts w:asciiTheme="majorEastAsia" w:eastAsiaTheme="majorEastAsia" w:hAnsiTheme="majorEastAsia" w:hint="eastAsia"/>
          <w:sz w:val="22"/>
          <w:szCs w:val="22"/>
          <w:u w:val="single"/>
        </w:rPr>
        <w:t>。</w:t>
      </w:r>
    </w:p>
    <w:p w:rsidR="00221810" w:rsidRDefault="00221810" w:rsidP="00A02278">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店名表示に</w:t>
      </w:r>
      <w:r w:rsidR="00251F79">
        <w:rPr>
          <w:rFonts w:asciiTheme="majorEastAsia" w:eastAsiaTheme="majorEastAsia" w:hAnsiTheme="majorEastAsia" w:hint="eastAsia"/>
          <w:sz w:val="22"/>
          <w:szCs w:val="22"/>
        </w:rPr>
        <w:t>ついて、</w:t>
      </w:r>
      <w:r>
        <w:rPr>
          <w:rFonts w:asciiTheme="majorEastAsia" w:eastAsiaTheme="majorEastAsia" w:hAnsiTheme="majorEastAsia" w:hint="eastAsia"/>
          <w:sz w:val="22"/>
          <w:szCs w:val="22"/>
        </w:rPr>
        <w:t>各自</w:t>
      </w:r>
      <w:r w:rsidR="00251F79">
        <w:rPr>
          <w:rFonts w:asciiTheme="majorEastAsia" w:eastAsiaTheme="majorEastAsia" w:hAnsiTheme="majorEastAsia" w:hint="eastAsia"/>
          <w:sz w:val="22"/>
          <w:szCs w:val="22"/>
        </w:rPr>
        <w:t>で</w:t>
      </w:r>
      <w:r>
        <w:rPr>
          <w:rFonts w:asciiTheme="majorEastAsia" w:eastAsiaTheme="majorEastAsia" w:hAnsiTheme="majorEastAsia" w:hint="eastAsia"/>
          <w:sz w:val="22"/>
          <w:szCs w:val="22"/>
        </w:rPr>
        <w:t>作成をお願いします。</w:t>
      </w:r>
    </w:p>
    <w:p w:rsidR="00221810" w:rsidRPr="00221810" w:rsidRDefault="00221810" w:rsidP="00A02278">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また、長机、イスは主催者側でテント半分につき、２つずつご用意いたします。</w:t>
      </w:r>
    </w:p>
    <w:p w:rsidR="00526168" w:rsidRPr="00526168" w:rsidRDefault="00A02278" w:rsidP="00526168">
      <w:pPr>
        <w:pStyle w:val="Default"/>
        <w:ind w:left="1980" w:hangingChars="900" w:hanging="1980"/>
        <w:rPr>
          <w:rFonts w:asciiTheme="majorEastAsia" w:eastAsiaTheme="majorEastAsia" w:hAnsiTheme="majorEastAsia"/>
          <w:b/>
          <w:color w:val="000000" w:themeColor="text1"/>
          <w:sz w:val="22"/>
          <w:szCs w:val="22"/>
          <w:u w:val="wave"/>
        </w:rPr>
      </w:pPr>
      <w:r>
        <w:rPr>
          <w:rFonts w:asciiTheme="majorEastAsia" w:eastAsiaTheme="majorEastAsia" w:hAnsiTheme="majorEastAsia" w:hint="eastAsia"/>
          <w:sz w:val="22"/>
          <w:szCs w:val="22"/>
        </w:rPr>
        <w:t xml:space="preserve">　　　　　　　　</w:t>
      </w:r>
      <w:r w:rsidR="00251F79" w:rsidRPr="00251F79">
        <w:rPr>
          <w:rFonts w:asciiTheme="majorEastAsia" w:eastAsiaTheme="majorEastAsia" w:hAnsiTheme="majorEastAsia" w:hint="eastAsia"/>
          <w:color w:val="000000" w:themeColor="text1"/>
          <w:sz w:val="22"/>
          <w:szCs w:val="22"/>
        </w:rPr>
        <w:t xml:space="preserve">　</w:t>
      </w:r>
      <w:r w:rsidRPr="00526168">
        <w:rPr>
          <w:rFonts w:asciiTheme="majorEastAsia" w:eastAsiaTheme="majorEastAsia" w:hAnsiTheme="majorEastAsia" w:hint="eastAsia"/>
          <w:b/>
          <w:color w:val="000000" w:themeColor="text1"/>
          <w:sz w:val="22"/>
          <w:szCs w:val="22"/>
          <w:u w:val="wave"/>
        </w:rPr>
        <w:t>テントは</w:t>
      </w:r>
      <w:r w:rsidR="00526168" w:rsidRPr="00526168">
        <w:rPr>
          <w:rFonts w:asciiTheme="majorEastAsia" w:eastAsiaTheme="majorEastAsia" w:hAnsiTheme="majorEastAsia" w:hint="eastAsia"/>
          <w:b/>
          <w:color w:val="000000" w:themeColor="text1"/>
          <w:sz w:val="22"/>
          <w:szCs w:val="22"/>
          <w:u w:val="wave"/>
        </w:rPr>
        <w:t>出店者が</w:t>
      </w:r>
      <w:r w:rsidR="00526168">
        <w:rPr>
          <w:rFonts w:asciiTheme="majorEastAsia" w:eastAsiaTheme="majorEastAsia" w:hAnsiTheme="majorEastAsia" w:hint="eastAsia"/>
          <w:b/>
          <w:color w:val="000000" w:themeColor="text1"/>
          <w:sz w:val="22"/>
          <w:szCs w:val="22"/>
          <w:u w:val="wave"/>
        </w:rPr>
        <w:t>用意のうえ、</w:t>
      </w:r>
      <w:r w:rsidR="00526168" w:rsidRPr="00526168">
        <w:rPr>
          <w:rFonts w:asciiTheme="majorEastAsia" w:eastAsiaTheme="majorEastAsia" w:hAnsiTheme="majorEastAsia" w:hint="eastAsia"/>
          <w:b/>
          <w:color w:val="000000" w:themeColor="text1"/>
          <w:sz w:val="22"/>
          <w:szCs w:val="22"/>
          <w:u w:val="wave"/>
        </w:rPr>
        <w:t>設置してください。</w:t>
      </w:r>
    </w:p>
    <w:p w:rsidR="00221810" w:rsidRPr="00251F79" w:rsidRDefault="00836675" w:rsidP="00526168">
      <w:pPr>
        <w:pStyle w:val="Default"/>
        <w:ind w:firstLineChars="900" w:firstLine="1980"/>
        <w:rPr>
          <w:rFonts w:asciiTheme="majorEastAsia" w:eastAsiaTheme="majorEastAsia" w:hAnsiTheme="majorEastAsia"/>
          <w:color w:val="FF0000"/>
          <w:sz w:val="22"/>
          <w:szCs w:val="22"/>
        </w:rPr>
      </w:pPr>
      <w:r w:rsidRPr="00251F79">
        <w:rPr>
          <w:rFonts w:asciiTheme="majorEastAsia" w:eastAsiaTheme="majorEastAsia" w:hAnsiTheme="majorEastAsia" w:hint="eastAsia"/>
          <w:color w:val="000000" w:themeColor="text1"/>
          <w:sz w:val="22"/>
          <w:szCs w:val="22"/>
        </w:rPr>
        <w:t>電源設備及び水については自前で確保願います。</w:t>
      </w:r>
    </w:p>
    <w:p w:rsidR="00934FF7" w:rsidRDefault="00A02278" w:rsidP="00137D63">
      <w:pPr>
        <w:ind w:left="2200" w:hangingChars="1000" w:hanging="2200"/>
        <w:rPr>
          <w:rFonts w:asciiTheme="majorEastAsia" w:eastAsiaTheme="majorEastAsia" w:hAnsiTheme="majorEastAsia"/>
          <w:sz w:val="22"/>
        </w:rPr>
      </w:pPr>
      <w:r>
        <w:rPr>
          <w:rFonts w:asciiTheme="majorEastAsia" w:eastAsiaTheme="majorEastAsia" w:hAnsiTheme="majorEastAsia" w:hint="eastAsia"/>
          <w:sz w:val="22"/>
        </w:rPr>
        <w:t>（4）</w:t>
      </w:r>
      <w:r w:rsidR="00195CA1" w:rsidRPr="00704F6F">
        <w:rPr>
          <w:rFonts w:asciiTheme="majorEastAsia" w:eastAsiaTheme="majorEastAsia" w:hAnsiTheme="majorEastAsia"/>
          <w:sz w:val="22"/>
        </w:rPr>
        <w:t>風雨対策</w:t>
      </w:r>
      <w:r w:rsidR="00C85F06">
        <w:rPr>
          <w:rFonts w:asciiTheme="majorEastAsia" w:eastAsiaTheme="majorEastAsia" w:hAnsiTheme="majorEastAsia" w:hint="eastAsia"/>
          <w:sz w:val="22"/>
        </w:rPr>
        <w:t>等</w:t>
      </w:r>
      <w:r w:rsidR="00A45004">
        <w:rPr>
          <w:rFonts w:asciiTheme="majorEastAsia" w:eastAsiaTheme="majorEastAsia" w:hAnsiTheme="majorEastAsia" w:hint="eastAsia"/>
          <w:sz w:val="22"/>
        </w:rPr>
        <w:t>・・・</w:t>
      </w:r>
      <w:r w:rsidR="00934FF7">
        <w:rPr>
          <w:rFonts w:asciiTheme="majorEastAsia" w:eastAsiaTheme="majorEastAsia" w:hAnsiTheme="majorEastAsia" w:hint="eastAsia"/>
          <w:sz w:val="22"/>
        </w:rPr>
        <w:t>主催者側で</w:t>
      </w:r>
      <w:r w:rsidR="00195CA1" w:rsidRPr="00704F6F">
        <w:rPr>
          <w:rFonts w:asciiTheme="majorEastAsia" w:eastAsiaTheme="majorEastAsia" w:hAnsiTheme="majorEastAsia"/>
          <w:sz w:val="22"/>
        </w:rPr>
        <w:t>土のうを準備し</w:t>
      </w:r>
      <w:r w:rsidR="00934FF7">
        <w:rPr>
          <w:rFonts w:asciiTheme="majorEastAsia" w:eastAsiaTheme="majorEastAsia" w:hAnsiTheme="majorEastAsia" w:hint="eastAsia"/>
          <w:sz w:val="22"/>
        </w:rPr>
        <w:t>ます</w:t>
      </w:r>
      <w:r w:rsidR="00195CA1" w:rsidRPr="00704F6F">
        <w:rPr>
          <w:rFonts w:asciiTheme="majorEastAsia" w:eastAsiaTheme="majorEastAsia" w:hAnsiTheme="majorEastAsia"/>
          <w:sz w:val="22"/>
        </w:rPr>
        <w:t>。</w:t>
      </w:r>
      <w:r w:rsidR="00137D63">
        <w:rPr>
          <w:rFonts w:asciiTheme="majorEastAsia" w:eastAsiaTheme="majorEastAsia" w:hAnsiTheme="majorEastAsia" w:hint="eastAsia"/>
          <w:sz w:val="22"/>
        </w:rPr>
        <w:t>また、炭などの煙や灰が出るものに関してはそれぞれ横幕の準備をお願いします。</w:t>
      </w:r>
    </w:p>
    <w:p w:rsidR="00195CA1" w:rsidRPr="00704F6F" w:rsidRDefault="00A02278" w:rsidP="00A02278">
      <w:pPr>
        <w:rPr>
          <w:rFonts w:asciiTheme="majorEastAsia" w:eastAsiaTheme="majorEastAsia" w:hAnsiTheme="majorEastAsia"/>
          <w:sz w:val="22"/>
        </w:rPr>
      </w:pPr>
      <w:r>
        <w:rPr>
          <w:rFonts w:asciiTheme="majorEastAsia" w:eastAsiaTheme="majorEastAsia" w:hAnsiTheme="majorEastAsia" w:hint="eastAsia"/>
          <w:sz w:val="22"/>
        </w:rPr>
        <w:t>（5）</w:t>
      </w:r>
      <w:r w:rsidR="00195CA1" w:rsidRPr="00704F6F">
        <w:rPr>
          <w:rFonts w:asciiTheme="majorEastAsia" w:eastAsiaTheme="majorEastAsia" w:hAnsiTheme="majorEastAsia"/>
          <w:sz w:val="22"/>
        </w:rPr>
        <w:t>火気器具を使用して商品を販売する方へ</w:t>
      </w:r>
    </w:p>
    <w:p w:rsidR="00195CA1" w:rsidRPr="00704F6F" w:rsidRDefault="00195CA1" w:rsidP="00704F6F">
      <w:pPr>
        <w:pStyle w:val="Default"/>
        <w:ind w:leftChars="200" w:left="420" w:firstLineChars="100" w:firstLine="220"/>
        <w:rPr>
          <w:rFonts w:asciiTheme="majorEastAsia" w:eastAsiaTheme="majorEastAsia" w:hAnsiTheme="majorEastAsia" w:cs="ＭＳ 明朝"/>
          <w:sz w:val="22"/>
          <w:szCs w:val="22"/>
        </w:rPr>
      </w:pPr>
      <w:r w:rsidRPr="00704F6F">
        <w:rPr>
          <w:rFonts w:asciiTheme="majorEastAsia" w:eastAsiaTheme="majorEastAsia" w:hAnsiTheme="majorEastAsia"/>
          <w:sz w:val="22"/>
          <w:szCs w:val="22"/>
        </w:rPr>
        <w:t>火気器具を使用する出店予定者については、</w:t>
      </w:r>
      <w:r w:rsidR="0060374C">
        <w:rPr>
          <w:rFonts w:asciiTheme="majorEastAsia" w:eastAsiaTheme="majorEastAsia" w:hAnsiTheme="majorEastAsia" w:hint="eastAsia"/>
          <w:sz w:val="22"/>
          <w:szCs w:val="22"/>
        </w:rPr>
        <w:t>耐火ボードの設置、</w:t>
      </w:r>
      <w:r w:rsidRPr="00704F6F">
        <w:rPr>
          <w:rFonts w:asciiTheme="majorEastAsia" w:eastAsiaTheme="majorEastAsia" w:hAnsiTheme="majorEastAsia"/>
          <w:sz w:val="22"/>
          <w:szCs w:val="22"/>
        </w:rPr>
        <w:t>消火器を持参するよう</w:t>
      </w:r>
      <w:r w:rsidRPr="00704F6F">
        <w:rPr>
          <w:rFonts w:asciiTheme="majorEastAsia" w:eastAsiaTheme="majorEastAsia" w:hAnsiTheme="majorEastAsia" w:cs="ＭＳ 明朝" w:hint="eastAsia"/>
          <w:sz w:val="22"/>
          <w:szCs w:val="22"/>
        </w:rPr>
        <w:t>お願いいたします。開設の届出は事務局で一括して久慈消防署へ申請いたします。</w:t>
      </w:r>
    </w:p>
    <w:p w:rsidR="00195CA1" w:rsidRPr="00704F6F" w:rsidRDefault="00195CA1" w:rsidP="00704F6F">
      <w:pPr>
        <w:pStyle w:val="Default"/>
        <w:ind w:leftChars="200" w:left="420" w:firstLineChars="100" w:firstLine="220"/>
        <w:rPr>
          <w:rFonts w:asciiTheme="majorEastAsia" w:eastAsiaTheme="majorEastAsia" w:hAnsiTheme="majorEastAsia" w:cs="ＭＳ 明朝"/>
          <w:sz w:val="22"/>
          <w:szCs w:val="22"/>
        </w:rPr>
      </w:pPr>
      <w:r w:rsidRPr="00704F6F">
        <w:rPr>
          <w:rFonts w:asciiTheme="majorEastAsia" w:eastAsiaTheme="majorEastAsia" w:hAnsiTheme="majorEastAsia" w:cs="ＭＳ 明朝" w:hint="eastAsia"/>
          <w:sz w:val="22"/>
          <w:szCs w:val="22"/>
        </w:rPr>
        <w:t>また、</w:t>
      </w:r>
      <w:r w:rsidR="00944187">
        <w:rPr>
          <w:rFonts w:asciiTheme="majorEastAsia" w:eastAsiaTheme="majorEastAsia" w:hAnsiTheme="majorEastAsia" w:cs="ＭＳ 明朝" w:hint="eastAsia"/>
          <w:sz w:val="22"/>
          <w:szCs w:val="22"/>
        </w:rPr>
        <w:t>久慈あまちゃんマラソン大会</w:t>
      </w:r>
      <w:r w:rsidRPr="00704F6F">
        <w:rPr>
          <w:rFonts w:asciiTheme="majorEastAsia" w:eastAsiaTheme="majorEastAsia" w:hAnsiTheme="majorEastAsia" w:cs="ＭＳ 明朝" w:hint="eastAsia"/>
          <w:sz w:val="22"/>
          <w:szCs w:val="22"/>
        </w:rPr>
        <w:t>当日に、</w:t>
      </w:r>
      <w:r w:rsidRPr="00704F6F">
        <w:rPr>
          <w:rFonts w:asciiTheme="majorEastAsia" w:eastAsiaTheme="majorEastAsia" w:hAnsiTheme="majorEastAsia"/>
          <w:sz w:val="22"/>
          <w:szCs w:val="22"/>
        </w:rPr>
        <w:t>上記に該当する出店者が</w:t>
      </w:r>
      <w:r w:rsidR="0060374C">
        <w:rPr>
          <w:rFonts w:asciiTheme="majorEastAsia" w:eastAsiaTheme="majorEastAsia" w:hAnsiTheme="majorEastAsia" w:hint="eastAsia"/>
          <w:sz w:val="22"/>
          <w:szCs w:val="22"/>
        </w:rPr>
        <w:t>設置を</w:t>
      </w:r>
      <w:r w:rsidRPr="00704F6F">
        <w:rPr>
          <w:rFonts w:asciiTheme="majorEastAsia" w:eastAsiaTheme="majorEastAsia" w:hAnsiTheme="majorEastAsia"/>
          <w:sz w:val="22"/>
          <w:szCs w:val="22"/>
        </w:rPr>
        <w:t>していない場合は、出店をお断りする場合があります</w:t>
      </w:r>
      <w:r w:rsidRPr="00704F6F">
        <w:rPr>
          <w:rFonts w:asciiTheme="majorEastAsia" w:eastAsiaTheme="majorEastAsia" w:hAnsiTheme="majorEastAsia" w:cs="ＭＳ 明朝" w:hint="eastAsia"/>
          <w:sz w:val="22"/>
          <w:szCs w:val="22"/>
        </w:rPr>
        <w:t>ので、予めご了承ください。</w:t>
      </w:r>
    </w:p>
    <w:p w:rsidR="00681FBC" w:rsidRPr="00704F6F" w:rsidRDefault="00195CA1" w:rsidP="00704F6F">
      <w:pPr>
        <w:pStyle w:val="Default"/>
        <w:ind w:firstLineChars="300" w:firstLine="660"/>
        <w:rPr>
          <w:rFonts w:asciiTheme="majorEastAsia" w:eastAsiaTheme="majorEastAsia" w:hAnsiTheme="majorEastAsia" w:cs="ＭＳ 明朝"/>
          <w:sz w:val="22"/>
          <w:szCs w:val="22"/>
        </w:rPr>
      </w:pPr>
      <w:r w:rsidRPr="00704F6F">
        <w:rPr>
          <w:rFonts w:asciiTheme="majorEastAsia" w:eastAsiaTheme="majorEastAsia" w:hAnsiTheme="majorEastAsia" w:cs="ＭＳ 明朝" w:hint="eastAsia"/>
          <w:sz w:val="22"/>
          <w:szCs w:val="22"/>
        </w:rPr>
        <w:t>なお、</w:t>
      </w:r>
      <w:r w:rsidR="00934FF7">
        <w:rPr>
          <w:rFonts w:asciiTheme="majorEastAsia" w:eastAsiaTheme="majorEastAsia" w:hAnsiTheme="majorEastAsia" w:cs="ＭＳ 明朝" w:hint="eastAsia"/>
          <w:sz w:val="22"/>
          <w:szCs w:val="22"/>
        </w:rPr>
        <w:t>当日は</w:t>
      </w:r>
      <w:r w:rsidR="00411693">
        <w:rPr>
          <w:rFonts w:asciiTheme="majorEastAsia" w:eastAsiaTheme="majorEastAsia" w:hAnsiTheme="majorEastAsia" w:cs="ＭＳ 明朝" w:hint="eastAsia"/>
          <w:sz w:val="22"/>
          <w:szCs w:val="22"/>
        </w:rPr>
        <w:t>８時前に</w:t>
      </w:r>
      <w:r w:rsidRPr="00704F6F">
        <w:rPr>
          <w:rFonts w:asciiTheme="majorEastAsia" w:eastAsiaTheme="majorEastAsia" w:hAnsiTheme="majorEastAsia" w:cs="ＭＳ 明朝" w:hint="eastAsia"/>
          <w:sz w:val="22"/>
          <w:szCs w:val="22"/>
        </w:rPr>
        <w:t>久慈消防署の立ち入り検査が行われる予定となっております。</w:t>
      </w:r>
    </w:p>
    <w:p w:rsidR="00195CA1" w:rsidRPr="00704F6F" w:rsidRDefault="00A02278" w:rsidP="00A02278">
      <w:pPr>
        <w:pStyle w:val="Default"/>
        <w:rPr>
          <w:rFonts w:asciiTheme="majorEastAsia" w:eastAsiaTheme="majorEastAsia" w:hAnsiTheme="majorEastAsia" w:cs="ＭＳ 明朝"/>
          <w:sz w:val="22"/>
          <w:szCs w:val="22"/>
        </w:rPr>
      </w:pPr>
      <w:r>
        <w:rPr>
          <w:rFonts w:asciiTheme="majorEastAsia" w:eastAsiaTheme="majorEastAsia" w:hAnsiTheme="majorEastAsia" w:hint="eastAsia"/>
          <w:sz w:val="22"/>
          <w:szCs w:val="22"/>
        </w:rPr>
        <w:t>（6）</w:t>
      </w:r>
      <w:r w:rsidR="00195CA1" w:rsidRPr="00704F6F">
        <w:rPr>
          <w:rFonts w:asciiTheme="majorEastAsia" w:eastAsiaTheme="majorEastAsia" w:hAnsiTheme="majorEastAsia"/>
          <w:sz w:val="22"/>
          <w:szCs w:val="22"/>
        </w:rPr>
        <w:t>食品の販売について</w:t>
      </w:r>
    </w:p>
    <w:p w:rsidR="00195CA1" w:rsidRPr="00704F6F" w:rsidRDefault="00195CA1" w:rsidP="00704F6F">
      <w:pPr>
        <w:pStyle w:val="Default"/>
        <w:ind w:leftChars="250" w:left="525"/>
        <w:rPr>
          <w:rFonts w:asciiTheme="majorEastAsia" w:eastAsiaTheme="majorEastAsia" w:hAnsiTheme="majorEastAsia" w:cs="ＭＳ 明朝"/>
          <w:sz w:val="22"/>
          <w:szCs w:val="22"/>
        </w:rPr>
      </w:pPr>
      <w:r w:rsidRPr="00704F6F">
        <w:rPr>
          <w:rFonts w:asciiTheme="majorEastAsia" w:eastAsiaTheme="majorEastAsia" w:hAnsiTheme="majorEastAsia" w:cs="ＭＳ 明朝" w:hint="eastAsia"/>
          <w:sz w:val="22"/>
          <w:szCs w:val="22"/>
        </w:rPr>
        <w:t>①</w:t>
      </w:r>
      <w:r w:rsidRPr="00704F6F">
        <w:rPr>
          <w:rFonts w:asciiTheme="majorEastAsia" w:eastAsiaTheme="majorEastAsia" w:hAnsiTheme="majorEastAsia"/>
          <w:sz w:val="22"/>
          <w:szCs w:val="22"/>
        </w:rPr>
        <w:t>食中</w:t>
      </w:r>
      <w:r w:rsidR="00681FBC" w:rsidRPr="00704F6F">
        <w:rPr>
          <w:rFonts w:asciiTheme="majorEastAsia" w:eastAsiaTheme="majorEastAsia" w:hAnsiTheme="majorEastAsia"/>
          <w:sz w:val="22"/>
          <w:szCs w:val="22"/>
        </w:rPr>
        <w:t>毒を起こさぬよう、器具・食材等の衛生管理には万全の注意を払って</w:t>
      </w:r>
      <w:r w:rsidR="00681FBC" w:rsidRPr="00704F6F">
        <w:rPr>
          <w:rFonts w:asciiTheme="majorEastAsia" w:eastAsiaTheme="majorEastAsia" w:hAnsiTheme="majorEastAsia" w:hint="eastAsia"/>
          <w:sz w:val="22"/>
          <w:szCs w:val="22"/>
        </w:rPr>
        <w:t>く</w:t>
      </w:r>
      <w:r w:rsidRPr="00704F6F">
        <w:rPr>
          <w:rFonts w:asciiTheme="majorEastAsia" w:eastAsiaTheme="majorEastAsia" w:hAnsiTheme="majorEastAsia"/>
          <w:sz w:val="22"/>
          <w:szCs w:val="22"/>
        </w:rPr>
        <w:t>ださい</w:t>
      </w:r>
      <w:r w:rsidRPr="00704F6F">
        <w:rPr>
          <w:rFonts w:asciiTheme="majorEastAsia" w:eastAsiaTheme="majorEastAsia" w:hAnsiTheme="majorEastAsia" w:cs="ＭＳ 明朝" w:hint="eastAsia"/>
          <w:sz w:val="22"/>
          <w:szCs w:val="22"/>
        </w:rPr>
        <w:t>。</w:t>
      </w:r>
    </w:p>
    <w:p w:rsidR="00195CA1" w:rsidRDefault="00195CA1" w:rsidP="00704F6F">
      <w:pPr>
        <w:pStyle w:val="Default"/>
        <w:ind w:firstLineChars="250" w:firstLine="550"/>
        <w:rPr>
          <w:rFonts w:asciiTheme="majorEastAsia" w:eastAsiaTheme="majorEastAsia" w:hAnsiTheme="majorEastAsia" w:cs="ＭＳ 明朝"/>
          <w:sz w:val="22"/>
          <w:szCs w:val="22"/>
        </w:rPr>
      </w:pPr>
      <w:r w:rsidRPr="00704F6F">
        <w:rPr>
          <w:rFonts w:asciiTheme="majorEastAsia" w:eastAsiaTheme="majorEastAsia" w:hAnsiTheme="majorEastAsia" w:cs="ＭＳ 明朝" w:hint="eastAsia"/>
          <w:sz w:val="22"/>
          <w:szCs w:val="22"/>
        </w:rPr>
        <w:t>②加工食品には、各種法令に基づき、定められた表示をしてください。</w:t>
      </w:r>
    </w:p>
    <w:p w:rsidR="00897A85" w:rsidRDefault="00897A85" w:rsidP="00897A85">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（7）食品・飲料販売について</w:t>
      </w:r>
    </w:p>
    <w:p w:rsidR="00897A85" w:rsidRDefault="00411693" w:rsidP="00411693">
      <w:pPr>
        <w:pStyle w:val="Default"/>
        <w:ind w:left="880" w:hangingChars="400" w:hanging="880"/>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 xml:space="preserve">　　　①飲食スペースを設けます</w:t>
      </w:r>
      <w:r w:rsidR="002B3F95">
        <w:rPr>
          <w:rFonts w:asciiTheme="majorEastAsia" w:eastAsiaTheme="majorEastAsia" w:hAnsiTheme="majorEastAsia" w:cs="ＭＳ 明朝" w:hint="eastAsia"/>
          <w:sz w:val="22"/>
          <w:szCs w:val="22"/>
        </w:rPr>
        <w:t>。</w:t>
      </w:r>
    </w:p>
    <w:p w:rsidR="00897A85" w:rsidRPr="00704F6F" w:rsidRDefault="00897A85" w:rsidP="00897A85">
      <w:pPr>
        <w:pStyle w:val="Defaul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 xml:space="preserve">　　　②アルコール</w:t>
      </w:r>
      <w:r w:rsidR="00F3007C">
        <w:rPr>
          <w:rFonts w:asciiTheme="majorEastAsia" w:eastAsiaTheme="majorEastAsia" w:hAnsiTheme="majorEastAsia" w:cs="ＭＳ 明朝" w:hint="eastAsia"/>
          <w:sz w:val="22"/>
          <w:szCs w:val="22"/>
        </w:rPr>
        <w:t>等</w:t>
      </w:r>
      <w:r>
        <w:rPr>
          <w:rFonts w:asciiTheme="majorEastAsia" w:eastAsiaTheme="majorEastAsia" w:hAnsiTheme="majorEastAsia" w:cs="ＭＳ 明朝" w:hint="eastAsia"/>
          <w:sz w:val="22"/>
          <w:szCs w:val="22"/>
        </w:rPr>
        <w:t>の販売</w:t>
      </w:r>
      <w:r w:rsidR="00F3007C">
        <w:rPr>
          <w:rFonts w:asciiTheme="majorEastAsia" w:eastAsiaTheme="majorEastAsia" w:hAnsiTheme="majorEastAsia" w:cs="ＭＳ 明朝" w:hint="eastAsia"/>
          <w:sz w:val="22"/>
          <w:szCs w:val="22"/>
        </w:rPr>
        <w:t>を</w:t>
      </w:r>
      <w:r w:rsidR="00411693">
        <w:rPr>
          <w:rFonts w:asciiTheme="majorEastAsia" w:eastAsiaTheme="majorEastAsia" w:hAnsiTheme="majorEastAsia" w:cs="ＭＳ 明朝" w:hint="eastAsia"/>
          <w:sz w:val="22"/>
          <w:szCs w:val="22"/>
        </w:rPr>
        <w:t>認めます。</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６</w:t>
      </w:r>
      <w:r w:rsidR="00681FBC"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保健所の手続きについて</w:t>
      </w:r>
    </w:p>
    <w:p w:rsidR="00195CA1" w:rsidRPr="00704F6F" w:rsidRDefault="00195CA1" w:rsidP="00704F6F">
      <w:pPr>
        <w:pStyle w:val="Default"/>
        <w:ind w:leftChars="100" w:left="210" w:firstLineChars="100" w:firstLine="220"/>
        <w:rPr>
          <w:rFonts w:asciiTheme="majorEastAsia" w:eastAsiaTheme="majorEastAsia" w:hAnsiTheme="majorEastAsia" w:cs="ＭＳ 明朝"/>
          <w:sz w:val="22"/>
          <w:szCs w:val="22"/>
        </w:rPr>
      </w:pPr>
      <w:r w:rsidRPr="00704F6F">
        <w:rPr>
          <w:rFonts w:asciiTheme="majorEastAsia" w:eastAsiaTheme="majorEastAsia" w:hAnsiTheme="majorEastAsia" w:cs="ＭＳ 明朝" w:hint="eastAsia"/>
          <w:sz w:val="22"/>
          <w:szCs w:val="22"/>
        </w:rPr>
        <w:t>食品を取り扱う場合は、保健所の許可が必要となります。</w:t>
      </w:r>
      <w:r w:rsidR="00681FBC" w:rsidRPr="00704F6F">
        <w:rPr>
          <w:rFonts w:asciiTheme="majorEastAsia" w:eastAsiaTheme="majorEastAsia" w:hAnsiTheme="majorEastAsia" w:cs="MS UI Gothic" w:hint="eastAsia"/>
          <w:sz w:val="22"/>
          <w:szCs w:val="22"/>
        </w:rPr>
        <w:t>出</w:t>
      </w:r>
      <w:r w:rsidRPr="00704F6F">
        <w:rPr>
          <w:rFonts w:asciiTheme="majorEastAsia" w:eastAsiaTheme="majorEastAsia" w:hAnsiTheme="majorEastAsia" w:cs="MS UI Gothic" w:hint="eastAsia"/>
          <w:sz w:val="22"/>
          <w:szCs w:val="22"/>
        </w:rPr>
        <w:t>品者が</w:t>
      </w:r>
      <w:r w:rsidR="00681FBC" w:rsidRPr="00704F6F">
        <w:rPr>
          <w:rFonts w:asciiTheme="majorEastAsia" w:eastAsiaTheme="majorEastAsia" w:hAnsiTheme="majorEastAsia" w:cs="MS UI Gothic" w:hint="eastAsia"/>
          <w:sz w:val="22"/>
          <w:szCs w:val="22"/>
        </w:rPr>
        <w:t>各自で</w:t>
      </w:r>
      <w:r w:rsidRPr="00704F6F">
        <w:rPr>
          <w:rFonts w:asciiTheme="majorEastAsia" w:eastAsiaTheme="majorEastAsia" w:hAnsiTheme="majorEastAsia" w:cs="MS UI Gothic" w:hint="eastAsia"/>
          <w:sz w:val="22"/>
          <w:szCs w:val="22"/>
        </w:rPr>
        <w:t>手続きを行い、許可を</w:t>
      </w:r>
      <w:r w:rsidR="00681FBC" w:rsidRPr="00704F6F">
        <w:rPr>
          <w:rFonts w:asciiTheme="majorEastAsia" w:eastAsiaTheme="majorEastAsia" w:hAnsiTheme="majorEastAsia" w:cs="MS UI Gothic" w:hint="eastAsia"/>
          <w:sz w:val="22"/>
          <w:szCs w:val="22"/>
        </w:rPr>
        <w:t>取得願います</w:t>
      </w:r>
      <w:r w:rsidR="00681FBC" w:rsidRPr="00704F6F">
        <w:rPr>
          <w:rFonts w:asciiTheme="majorEastAsia" w:eastAsiaTheme="majorEastAsia" w:hAnsiTheme="majorEastAsia" w:cs="ＭＳ 明朝" w:hint="eastAsia"/>
          <w:sz w:val="22"/>
          <w:szCs w:val="22"/>
        </w:rPr>
        <w:t>。</w:t>
      </w:r>
    </w:p>
    <w:p w:rsidR="00195CA1" w:rsidRPr="00704F6F" w:rsidRDefault="00195CA1" w:rsidP="00195CA1">
      <w:pPr>
        <w:pStyle w:val="Default"/>
        <w:rPr>
          <w:rFonts w:asciiTheme="majorEastAsia" w:eastAsiaTheme="majorEastAsia" w:hAnsiTheme="majorEastAsia"/>
          <w:b/>
          <w:sz w:val="22"/>
          <w:szCs w:val="22"/>
        </w:rPr>
      </w:pPr>
      <w:r w:rsidRPr="00704F6F">
        <w:rPr>
          <w:rFonts w:asciiTheme="majorEastAsia" w:eastAsiaTheme="majorEastAsia" w:hAnsiTheme="majorEastAsia"/>
          <w:b/>
          <w:sz w:val="22"/>
          <w:szCs w:val="22"/>
        </w:rPr>
        <w:t>７</w:t>
      </w:r>
      <w:r w:rsidR="00681FBC" w:rsidRPr="00704F6F">
        <w:rPr>
          <w:rFonts w:asciiTheme="majorEastAsia" w:eastAsiaTheme="majorEastAsia" w:hAnsiTheme="majorEastAsia" w:hint="eastAsia"/>
          <w:b/>
          <w:sz w:val="22"/>
          <w:szCs w:val="22"/>
        </w:rPr>
        <w:t xml:space="preserve">　</w:t>
      </w:r>
      <w:r w:rsidRPr="00704F6F">
        <w:rPr>
          <w:rFonts w:asciiTheme="majorEastAsia" w:eastAsiaTheme="majorEastAsia" w:hAnsiTheme="majorEastAsia"/>
          <w:b/>
          <w:sz w:val="22"/>
          <w:szCs w:val="22"/>
        </w:rPr>
        <w:t>ごみ処理について</w:t>
      </w:r>
    </w:p>
    <w:p w:rsidR="00195CA1" w:rsidRPr="00704F6F" w:rsidRDefault="00195CA1" w:rsidP="00704F6F">
      <w:pPr>
        <w:pStyle w:val="Default"/>
        <w:ind w:leftChars="100" w:left="210" w:firstLineChars="100" w:firstLine="220"/>
        <w:rPr>
          <w:rFonts w:asciiTheme="majorEastAsia" w:eastAsiaTheme="majorEastAsia" w:hAnsiTheme="majorEastAsia" w:cs="ＭＳ 明朝"/>
          <w:sz w:val="22"/>
          <w:szCs w:val="22"/>
        </w:rPr>
      </w:pPr>
      <w:r w:rsidRPr="00704F6F">
        <w:rPr>
          <w:rFonts w:asciiTheme="majorEastAsia" w:eastAsiaTheme="majorEastAsia" w:hAnsiTheme="majorEastAsia"/>
          <w:sz w:val="22"/>
          <w:szCs w:val="22"/>
        </w:rPr>
        <w:t>飲食物を取り扱う出店者は、出店場所にごみ箱（又はそれに代わるもの）を準備</w:t>
      </w:r>
      <w:r w:rsidRPr="00704F6F">
        <w:rPr>
          <w:rFonts w:asciiTheme="majorEastAsia" w:eastAsiaTheme="majorEastAsia" w:hAnsiTheme="majorEastAsia" w:cs="ＭＳ 明朝" w:hint="eastAsia"/>
          <w:sz w:val="22"/>
          <w:szCs w:val="22"/>
        </w:rPr>
        <w:t>し、容器、食べ残し等</w:t>
      </w:r>
      <w:r w:rsidRPr="00704F6F">
        <w:rPr>
          <w:rFonts w:asciiTheme="majorEastAsia" w:eastAsiaTheme="majorEastAsia" w:hAnsiTheme="majorEastAsia" w:cs="ＭＳ 明朝" w:hint="eastAsia"/>
          <w:sz w:val="22"/>
          <w:szCs w:val="22"/>
        </w:rPr>
        <w:lastRenderedPageBreak/>
        <w:t>の</w:t>
      </w:r>
      <w:r w:rsidRPr="00704F6F">
        <w:rPr>
          <w:rFonts w:asciiTheme="majorEastAsia" w:eastAsiaTheme="majorEastAsia" w:hAnsiTheme="majorEastAsia"/>
          <w:sz w:val="22"/>
          <w:szCs w:val="22"/>
        </w:rPr>
        <w:t>ごみは必ず持ち帰る</w:t>
      </w:r>
      <w:r w:rsidRPr="00704F6F">
        <w:rPr>
          <w:rFonts w:asciiTheme="majorEastAsia" w:eastAsiaTheme="majorEastAsia" w:hAnsiTheme="majorEastAsia" w:cs="ＭＳ 明朝" w:hint="eastAsia"/>
          <w:sz w:val="22"/>
          <w:szCs w:val="22"/>
        </w:rPr>
        <w:t>ようにしてください。</w:t>
      </w:r>
    </w:p>
    <w:p w:rsidR="00195CA1" w:rsidRPr="00A02278" w:rsidRDefault="00195CA1" w:rsidP="00A02278">
      <w:pPr>
        <w:pStyle w:val="Default"/>
        <w:ind w:firstLineChars="200" w:firstLine="440"/>
        <w:rPr>
          <w:rFonts w:asciiTheme="majorEastAsia" w:eastAsiaTheme="majorEastAsia" w:hAnsiTheme="majorEastAsia"/>
          <w:sz w:val="22"/>
          <w:szCs w:val="22"/>
          <w:u w:val="wave"/>
        </w:rPr>
      </w:pPr>
      <w:r w:rsidRPr="00A02278">
        <w:rPr>
          <w:rFonts w:asciiTheme="majorEastAsia" w:eastAsiaTheme="majorEastAsia" w:hAnsiTheme="majorEastAsia"/>
          <w:sz w:val="22"/>
          <w:szCs w:val="22"/>
          <w:u w:val="wave"/>
        </w:rPr>
        <w:t>※</w:t>
      </w:r>
      <w:r w:rsidR="00221810">
        <w:rPr>
          <w:rFonts w:asciiTheme="majorEastAsia" w:eastAsiaTheme="majorEastAsia" w:hAnsiTheme="majorEastAsia" w:hint="eastAsia"/>
          <w:sz w:val="22"/>
          <w:szCs w:val="22"/>
          <w:u w:val="wave"/>
        </w:rPr>
        <w:t>主催者</w:t>
      </w:r>
      <w:r w:rsidR="002B3F95">
        <w:rPr>
          <w:rFonts w:asciiTheme="majorEastAsia" w:eastAsiaTheme="majorEastAsia" w:hAnsiTheme="majorEastAsia" w:hint="eastAsia"/>
          <w:sz w:val="22"/>
          <w:szCs w:val="22"/>
          <w:u w:val="wave"/>
        </w:rPr>
        <w:t>でゴミ箱等は用意しませんので</w:t>
      </w:r>
      <w:r w:rsidRPr="00A02278">
        <w:rPr>
          <w:rFonts w:asciiTheme="majorEastAsia" w:eastAsiaTheme="majorEastAsia" w:hAnsiTheme="majorEastAsia"/>
          <w:sz w:val="22"/>
          <w:szCs w:val="22"/>
          <w:u w:val="wave"/>
        </w:rPr>
        <w:t>、</w:t>
      </w:r>
      <w:r w:rsidR="00A02278" w:rsidRPr="001B67D5">
        <w:rPr>
          <w:rFonts w:asciiTheme="majorEastAsia" w:eastAsiaTheme="majorEastAsia" w:hAnsiTheme="majorEastAsia" w:hint="eastAsia"/>
          <w:color w:val="auto"/>
          <w:sz w:val="22"/>
          <w:szCs w:val="22"/>
          <w:u w:val="wave"/>
        </w:rPr>
        <w:t>厳守してください。</w:t>
      </w:r>
    </w:p>
    <w:p w:rsidR="00C65D4B" w:rsidRDefault="00C65D4B" w:rsidP="00195CA1">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８　申込</w:t>
      </w:r>
      <w:r w:rsidR="00A45004">
        <w:rPr>
          <w:rFonts w:asciiTheme="majorEastAsia" w:eastAsiaTheme="majorEastAsia" w:hAnsiTheme="majorEastAsia" w:hint="eastAsia"/>
          <w:b/>
          <w:sz w:val="22"/>
          <w:szCs w:val="22"/>
        </w:rPr>
        <w:t>書提出</w:t>
      </w:r>
      <w:r>
        <w:rPr>
          <w:rFonts w:asciiTheme="majorEastAsia" w:eastAsiaTheme="majorEastAsia" w:hAnsiTheme="majorEastAsia" w:hint="eastAsia"/>
          <w:b/>
          <w:sz w:val="22"/>
          <w:szCs w:val="22"/>
        </w:rPr>
        <w:t>期限</w:t>
      </w:r>
    </w:p>
    <w:p w:rsidR="00C65D4B" w:rsidRDefault="00C65D4B" w:rsidP="00195CA1">
      <w:pPr>
        <w:pStyle w:val="Default"/>
        <w:rPr>
          <w:rFonts w:asciiTheme="majorEastAsia" w:eastAsiaTheme="majorEastAsia" w:hAnsiTheme="majorEastAsia"/>
          <w:sz w:val="22"/>
          <w:szCs w:val="22"/>
        </w:rPr>
      </w:pPr>
      <w:r>
        <w:rPr>
          <w:rFonts w:asciiTheme="majorEastAsia" w:eastAsiaTheme="majorEastAsia" w:hAnsiTheme="majorEastAsia" w:hint="eastAsia"/>
          <w:b/>
          <w:sz w:val="22"/>
          <w:szCs w:val="22"/>
        </w:rPr>
        <w:t xml:space="preserve">　　</w:t>
      </w:r>
      <w:r w:rsidR="002C4079">
        <w:rPr>
          <w:rFonts w:asciiTheme="majorEastAsia" w:eastAsiaTheme="majorEastAsia" w:hAnsiTheme="majorEastAsia" w:hint="eastAsia"/>
          <w:sz w:val="22"/>
          <w:szCs w:val="22"/>
        </w:rPr>
        <w:t>令和７</w:t>
      </w:r>
      <w:r w:rsidR="004E5C9F">
        <w:rPr>
          <w:rFonts w:asciiTheme="majorEastAsia" w:eastAsiaTheme="majorEastAsia" w:hAnsiTheme="majorEastAsia" w:hint="eastAsia"/>
          <w:sz w:val="22"/>
          <w:szCs w:val="22"/>
        </w:rPr>
        <w:t>年</w:t>
      </w:r>
      <w:r w:rsidR="002B3F95">
        <w:rPr>
          <w:rFonts w:asciiTheme="majorEastAsia" w:eastAsiaTheme="majorEastAsia" w:hAnsiTheme="majorEastAsia" w:hint="eastAsia"/>
          <w:sz w:val="22"/>
          <w:szCs w:val="22"/>
        </w:rPr>
        <w:t>８</w:t>
      </w:r>
      <w:r w:rsidRPr="00C65D4B">
        <w:rPr>
          <w:rFonts w:asciiTheme="majorEastAsia" w:eastAsiaTheme="majorEastAsia" w:hAnsiTheme="majorEastAsia" w:hint="eastAsia"/>
          <w:sz w:val="22"/>
          <w:szCs w:val="22"/>
        </w:rPr>
        <w:t>月</w:t>
      </w:r>
      <w:r w:rsidR="002C4079">
        <w:rPr>
          <w:rFonts w:asciiTheme="majorEastAsia" w:eastAsiaTheme="majorEastAsia" w:hAnsiTheme="majorEastAsia" w:hint="eastAsia"/>
          <w:sz w:val="22"/>
          <w:szCs w:val="22"/>
        </w:rPr>
        <w:t>３日（日</w:t>
      </w:r>
      <w:bookmarkStart w:id="0" w:name="_GoBack"/>
      <w:bookmarkEnd w:id="0"/>
      <w:r w:rsidRPr="00C65D4B">
        <w:rPr>
          <w:rFonts w:asciiTheme="majorEastAsia" w:eastAsiaTheme="majorEastAsia" w:hAnsiTheme="majorEastAsia" w:hint="eastAsia"/>
          <w:sz w:val="22"/>
          <w:szCs w:val="22"/>
        </w:rPr>
        <w:t>）</w:t>
      </w:r>
    </w:p>
    <w:p w:rsidR="00897A85" w:rsidRDefault="00897A85" w:rsidP="00195CA1">
      <w:pPr>
        <w:pStyle w:val="Default"/>
        <w:rPr>
          <w:rFonts w:asciiTheme="majorEastAsia" w:eastAsiaTheme="majorEastAsia" w:hAnsiTheme="majorEastAsia"/>
          <w:b/>
          <w:sz w:val="22"/>
          <w:szCs w:val="22"/>
        </w:rPr>
      </w:pPr>
    </w:p>
    <w:p w:rsidR="00C65D4B" w:rsidRPr="00C65D4B" w:rsidRDefault="00C65D4B" w:rsidP="00195CA1">
      <w:pPr>
        <w:pStyle w:val="Default"/>
        <w:rPr>
          <w:rFonts w:asciiTheme="majorEastAsia" w:eastAsiaTheme="majorEastAsia" w:hAnsiTheme="majorEastAsia"/>
          <w:b/>
          <w:sz w:val="22"/>
          <w:szCs w:val="22"/>
        </w:rPr>
      </w:pPr>
      <w:r w:rsidRPr="00C65D4B">
        <w:rPr>
          <w:rFonts w:asciiTheme="majorEastAsia" w:eastAsiaTheme="majorEastAsia" w:hAnsiTheme="majorEastAsia" w:hint="eastAsia"/>
          <w:b/>
          <w:sz w:val="22"/>
          <w:szCs w:val="22"/>
        </w:rPr>
        <w:t>９　申込問合せ先</w:t>
      </w:r>
    </w:p>
    <w:p w:rsidR="00C65D4B" w:rsidRDefault="00C65D4B" w:rsidP="00195CA1">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久慈市教育委員会生涯学習課　久慈あまちゃんマラソン大会事務局</w:t>
      </w:r>
    </w:p>
    <w:p w:rsidR="00C65D4B" w:rsidRPr="00C65D4B" w:rsidRDefault="00D64564" w:rsidP="00195CA1">
      <w:pPr>
        <w:pStyle w:val="Defaul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B716F1">
        <w:rPr>
          <w:rFonts w:asciiTheme="majorEastAsia" w:eastAsiaTheme="majorEastAsia" w:hAnsiTheme="majorEastAsia" w:hint="eastAsia"/>
          <w:sz w:val="22"/>
          <w:szCs w:val="22"/>
        </w:rPr>
        <w:t>TEL</w:t>
      </w:r>
      <w:r w:rsidR="00C65D4B">
        <w:rPr>
          <w:rFonts w:asciiTheme="majorEastAsia" w:eastAsiaTheme="majorEastAsia" w:hAnsiTheme="majorEastAsia" w:hint="eastAsia"/>
          <w:sz w:val="22"/>
          <w:szCs w:val="22"/>
        </w:rPr>
        <w:t>：0194-52-2156</w:t>
      </w:r>
      <w:r w:rsidR="00B716F1">
        <w:rPr>
          <w:rFonts w:asciiTheme="majorEastAsia" w:eastAsiaTheme="majorEastAsia" w:hAnsiTheme="majorEastAsia" w:hint="eastAsia"/>
          <w:sz w:val="22"/>
          <w:szCs w:val="22"/>
        </w:rPr>
        <w:t xml:space="preserve">　　FAX</w:t>
      </w:r>
      <w:r w:rsidR="00C65D4B">
        <w:rPr>
          <w:rFonts w:asciiTheme="majorEastAsia" w:eastAsiaTheme="majorEastAsia" w:hAnsiTheme="majorEastAsia" w:hint="eastAsia"/>
          <w:sz w:val="22"/>
          <w:szCs w:val="22"/>
        </w:rPr>
        <w:t>：0194-52-2127</w:t>
      </w:r>
    </w:p>
    <w:p w:rsidR="00195CA1" w:rsidRPr="00704F6F" w:rsidRDefault="00C65D4B" w:rsidP="00195CA1">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10</w:t>
      </w:r>
      <w:r w:rsidR="00681FBC" w:rsidRPr="00704F6F">
        <w:rPr>
          <w:rFonts w:asciiTheme="majorEastAsia" w:eastAsiaTheme="majorEastAsia" w:hAnsiTheme="majorEastAsia" w:hint="eastAsia"/>
          <w:b/>
          <w:sz w:val="22"/>
          <w:szCs w:val="22"/>
        </w:rPr>
        <w:t xml:space="preserve">　</w:t>
      </w:r>
      <w:r w:rsidR="00195CA1" w:rsidRPr="00704F6F">
        <w:rPr>
          <w:rFonts w:asciiTheme="majorEastAsia" w:eastAsiaTheme="majorEastAsia" w:hAnsiTheme="majorEastAsia"/>
          <w:b/>
          <w:sz w:val="22"/>
          <w:szCs w:val="22"/>
        </w:rPr>
        <w:t>その他</w:t>
      </w:r>
    </w:p>
    <w:p w:rsidR="00195CA1" w:rsidRDefault="00195CA1" w:rsidP="00704F6F">
      <w:pPr>
        <w:ind w:firstLineChars="200" w:firstLine="440"/>
        <w:rPr>
          <w:rFonts w:asciiTheme="majorEastAsia" w:eastAsiaTheme="majorEastAsia" w:hAnsiTheme="majorEastAsia" w:cs="ＭＳ 明朝"/>
          <w:sz w:val="22"/>
        </w:rPr>
      </w:pPr>
      <w:r w:rsidRPr="00704F6F">
        <w:rPr>
          <w:rFonts w:asciiTheme="majorEastAsia" w:eastAsiaTheme="majorEastAsia" w:hAnsiTheme="majorEastAsia" w:cs="ＭＳ 明朝" w:hint="eastAsia"/>
          <w:sz w:val="22"/>
        </w:rPr>
        <w:t>本要領に記載のない事項については、事務局が別に定めるものとします。</w:t>
      </w:r>
    </w:p>
    <w:p w:rsidR="00897A85" w:rsidRPr="00704F6F" w:rsidRDefault="00897A85" w:rsidP="00897A85">
      <w:pPr>
        <w:rPr>
          <w:rFonts w:asciiTheme="majorEastAsia" w:eastAsiaTheme="majorEastAsia" w:hAnsiTheme="majorEastAsia"/>
          <w:sz w:val="22"/>
        </w:rPr>
      </w:pPr>
      <w:r>
        <w:rPr>
          <w:rFonts w:asciiTheme="majorEastAsia" w:eastAsiaTheme="majorEastAsia" w:hAnsiTheme="majorEastAsia" w:cs="ＭＳ 明朝" w:hint="eastAsia"/>
          <w:sz w:val="22"/>
        </w:rPr>
        <w:t xml:space="preserve">　　その他必要なものは各自申し出のうえ、用意することとしてください。</w:t>
      </w:r>
    </w:p>
    <w:sectPr w:rsidR="00897A85" w:rsidRPr="00704F6F" w:rsidSect="00B7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8F" w:rsidRDefault="0072438F" w:rsidP="00FD79F4">
      <w:r>
        <w:separator/>
      </w:r>
    </w:p>
  </w:endnote>
  <w:endnote w:type="continuationSeparator" w:id="0">
    <w:p w:rsidR="0072438F" w:rsidRDefault="0072438F" w:rsidP="00FD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8F" w:rsidRDefault="0072438F" w:rsidP="00FD79F4">
      <w:r>
        <w:separator/>
      </w:r>
    </w:p>
  </w:footnote>
  <w:footnote w:type="continuationSeparator" w:id="0">
    <w:p w:rsidR="0072438F" w:rsidRDefault="0072438F" w:rsidP="00FD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A1"/>
    <w:rsid w:val="00137D63"/>
    <w:rsid w:val="00195CA1"/>
    <w:rsid w:val="001B67D5"/>
    <w:rsid w:val="001C5708"/>
    <w:rsid w:val="00220D7D"/>
    <w:rsid w:val="00221810"/>
    <w:rsid w:val="00251F79"/>
    <w:rsid w:val="002B3F95"/>
    <w:rsid w:val="002C4079"/>
    <w:rsid w:val="002E68AF"/>
    <w:rsid w:val="00312633"/>
    <w:rsid w:val="00335FA1"/>
    <w:rsid w:val="0038447D"/>
    <w:rsid w:val="003860E9"/>
    <w:rsid w:val="003B4A61"/>
    <w:rsid w:val="003F17F5"/>
    <w:rsid w:val="00411693"/>
    <w:rsid w:val="00470DD8"/>
    <w:rsid w:val="004E5C9F"/>
    <w:rsid w:val="005253CD"/>
    <w:rsid w:val="00526168"/>
    <w:rsid w:val="005329BA"/>
    <w:rsid w:val="005A45B8"/>
    <w:rsid w:val="005C582C"/>
    <w:rsid w:val="005E6886"/>
    <w:rsid w:val="0060374C"/>
    <w:rsid w:val="00681FBC"/>
    <w:rsid w:val="006E5BDE"/>
    <w:rsid w:val="00704F6F"/>
    <w:rsid w:val="0072438F"/>
    <w:rsid w:val="00742026"/>
    <w:rsid w:val="007C11D4"/>
    <w:rsid w:val="007F1AD2"/>
    <w:rsid w:val="00836675"/>
    <w:rsid w:val="008641C4"/>
    <w:rsid w:val="00897A85"/>
    <w:rsid w:val="008A4CD6"/>
    <w:rsid w:val="00902B0A"/>
    <w:rsid w:val="009318FA"/>
    <w:rsid w:val="00934FF7"/>
    <w:rsid w:val="00944187"/>
    <w:rsid w:val="00A02278"/>
    <w:rsid w:val="00A45004"/>
    <w:rsid w:val="00A82D32"/>
    <w:rsid w:val="00AA0131"/>
    <w:rsid w:val="00AB0CCC"/>
    <w:rsid w:val="00AE4B43"/>
    <w:rsid w:val="00B55B48"/>
    <w:rsid w:val="00B716F1"/>
    <w:rsid w:val="00C375F2"/>
    <w:rsid w:val="00C53247"/>
    <w:rsid w:val="00C54C36"/>
    <w:rsid w:val="00C65D4B"/>
    <w:rsid w:val="00C85F06"/>
    <w:rsid w:val="00D449CD"/>
    <w:rsid w:val="00D64564"/>
    <w:rsid w:val="00D93A0F"/>
    <w:rsid w:val="00DA172C"/>
    <w:rsid w:val="00E27E47"/>
    <w:rsid w:val="00E37F90"/>
    <w:rsid w:val="00F16C24"/>
    <w:rsid w:val="00F3007C"/>
    <w:rsid w:val="00FC4C4D"/>
    <w:rsid w:val="00FC7D9C"/>
    <w:rsid w:val="00FD79F4"/>
    <w:rsid w:val="00FE2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3621DD1"/>
  <w15:docId w15:val="{D50F8F5F-C793-44E8-B5C9-D3FEBA98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5CA1"/>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List Paragraph"/>
    <w:basedOn w:val="a"/>
    <w:uiPriority w:val="34"/>
    <w:qFormat/>
    <w:rsid w:val="00681FBC"/>
    <w:pPr>
      <w:ind w:leftChars="400" w:left="840"/>
    </w:pPr>
  </w:style>
  <w:style w:type="paragraph" w:styleId="a4">
    <w:name w:val="header"/>
    <w:basedOn w:val="a"/>
    <w:link w:val="a5"/>
    <w:uiPriority w:val="99"/>
    <w:unhideWhenUsed/>
    <w:rsid w:val="00FD79F4"/>
    <w:pPr>
      <w:tabs>
        <w:tab w:val="center" w:pos="4252"/>
        <w:tab w:val="right" w:pos="8504"/>
      </w:tabs>
      <w:snapToGrid w:val="0"/>
    </w:pPr>
  </w:style>
  <w:style w:type="character" w:customStyle="1" w:styleId="a5">
    <w:name w:val="ヘッダー (文字)"/>
    <w:basedOn w:val="a0"/>
    <w:link w:val="a4"/>
    <w:uiPriority w:val="99"/>
    <w:rsid w:val="00FD79F4"/>
  </w:style>
  <w:style w:type="paragraph" w:styleId="a6">
    <w:name w:val="footer"/>
    <w:basedOn w:val="a"/>
    <w:link w:val="a7"/>
    <w:uiPriority w:val="99"/>
    <w:unhideWhenUsed/>
    <w:rsid w:val="00FD79F4"/>
    <w:pPr>
      <w:tabs>
        <w:tab w:val="center" w:pos="4252"/>
        <w:tab w:val="right" w:pos="8504"/>
      </w:tabs>
      <w:snapToGrid w:val="0"/>
    </w:pPr>
  </w:style>
  <w:style w:type="character" w:customStyle="1" w:styleId="a7">
    <w:name w:val="フッター (文字)"/>
    <w:basedOn w:val="a0"/>
    <w:link w:val="a6"/>
    <w:uiPriority w:val="99"/>
    <w:rsid w:val="00FD79F4"/>
  </w:style>
  <w:style w:type="paragraph" w:styleId="a8">
    <w:name w:val="Date"/>
    <w:basedOn w:val="a"/>
    <w:next w:val="a"/>
    <w:link w:val="a9"/>
    <w:uiPriority w:val="99"/>
    <w:semiHidden/>
    <w:unhideWhenUsed/>
    <w:rsid w:val="00C65D4B"/>
  </w:style>
  <w:style w:type="character" w:customStyle="1" w:styleId="a9">
    <w:name w:val="日付 (文字)"/>
    <w:basedOn w:val="a0"/>
    <w:link w:val="a8"/>
    <w:uiPriority w:val="99"/>
    <w:semiHidden/>
    <w:rsid w:val="00C65D4B"/>
  </w:style>
  <w:style w:type="paragraph" w:styleId="aa">
    <w:name w:val="Balloon Text"/>
    <w:basedOn w:val="a"/>
    <w:link w:val="ab"/>
    <w:uiPriority w:val="99"/>
    <w:semiHidden/>
    <w:unhideWhenUsed/>
    <w:rsid w:val="003126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EC80-189B-4ABF-B59D-CFBC71D2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梶谷　直高</dc:creator>
  <cp:lastModifiedBy>宮澤 泰斗</cp:lastModifiedBy>
  <cp:revision>41</cp:revision>
  <cp:lastPrinted>2023-06-12T08:11:00Z</cp:lastPrinted>
  <dcterms:created xsi:type="dcterms:W3CDTF">2016-10-04T09:48:00Z</dcterms:created>
  <dcterms:modified xsi:type="dcterms:W3CDTF">2025-05-01T00:27:00Z</dcterms:modified>
</cp:coreProperties>
</file>