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D74" w:rsidRPr="00CF4D74" w:rsidRDefault="00CF4D74" w:rsidP="00CF4D74">
      <w:pPr>
        <w:adjustRightInd w:val="0"/>
        <w:spacing w:afterLines="50" w:after="180" w:line="280" w:lineRule="exact"/>
        <w:rPr>
          <w:rFonts w:ascii="ＭＳ ゴシック" w:eastAsia="ＭＳ ゴシック" w:hAnsi="ＭＳ ゴシック" w:cs="Times New Roman"/>
          <w:kern w:val="0"/>
          <w:sz w:val="18"/>
          <w:szCs w:val="18"/>
        </w:rPr>
      </w:pPr>
      <w:r w:rsidRPr="00CF4D74">
        <w:rPr>
          <w:rFonts w:ascii="ＭＳ ゴシック" w:eastAsia="ＭＳ ゴシック" w:hAnsi="ＭＳ ゴシック" w:cs="Times New Roman" w:hint="eastAsia"/>
          <w:kern w:val="0"/>
          <w:sz w:val="18"/>
          <w:szCs w:val="18"/>
        </w:rPr>
        <w:t>様式第32号ア（参考例）</w:t>
      </w:r>
    </w:p>
    <w:tbl>
      <w:tblPr>
        <w:tblW w:w="9826" w:type="dxa"/>
        <w:tblInd w:w="190" w:type="dxa"/>
        <w:tblLayout w:type="fixed"/>
        <w:tblCellMar>
          <w:left w:w="10" w:type="dxa"/>
          <w:right w:w="10" w:type="dxa"/>
        </w:tblCellMar>
        <w:tblLook w:val="0000" w:firstRow="0" w:lastRow="0" w:firstColumn="0" w:lastColumn="0" w:noHBand="0" w:noVBand="0"/>
      </w:tblPr>
      <w:tblGrid>
        <w:gridCol w:w="1108"/>
        <w:gridCol w:w="8718"/>
      </w:tblGrid>
      <w:tr w:rsidR="00CF4D74" w:rsidRPr="00CF4D74" w:rsidTr="00EE3DED">
        <w:trPr>
          <w:trHeight w:val="1231"/>
        </w:trPr>
        <w:tc>
          <w:tcPr>
            <w:tcW w:w="1108" w:type="dxa"/>
            <w:tcBorders>
              <w:top w:val="dashSmallGap" w:sz="4" w:space="0" w:color="auto"/>
              <w:left w:val="dashSmallGap" w:sz="4" w:space="0" w:color="auto"/>
              <w:bottom w:val="dashSmallGap" w:sz="4" w:space="0" w:color="auto"/>
              <w:right w:val="dashSmallGap" w:sz="4" w:space="0" w:color="auto"/>
            </w:tcBorders>
            <w:vAlign w:val="center"/>
          </w:tcPr>
          <w:p w:rsidR="00CF4D74" w:rsidRPr="00CF4D74" w:rsidRDefault="00CF4D74" w:rsidP="00CF4D74">
            <w:pPr>
              <w:autoSpaceDE w:val="0"/>
              <w:autoSpaceDN w:val="0"/>
              <w:adjustRightInd w:val="0"/>
              <w:spacing w:line="360" w:lineRule="auto"/>
              <w:jc w:val="center"/>
              <w:rPr>
                <w:rFonts w:ascii="ＭＳ 明朝" w:eastAsia="ＭＳ 明朝" w:hAnsi="Century" w:cs="Times New Roman"/>
                <w:kern w:val="0"/>
                <w:sz w:val="18"/>
                <w:szCs w:val="18"/>
              </w:rPr>
            </w:pPr>
            <w:r w:rsidRPr="00CF4D74">
              <w:rPr>
                <w:rFonts w:ascii="ＭＳ 明朝" w:eastAsia="ＭＳ 明朝" w:hAnsi="Century" w:cs="Times New Roman" w:hint="eastAsia"/>
                <w:spacing w:val="135"/>
                <w:kern w:val="0"/>
                <w:sz w:val="18"/>
                <w:szCs w:val="18"/>
              </w:rPr>
              <w:t>収</w:t>
            </w:r>
            <w:r w:rsidRPr="00CF4D74">
              <w:rPr>
                <w:rFonts w:ascii="ＭＳ 明朝" w:eastAsia="ＭＳ 明朝" w:hAnsi="Century" w:cs="Times New Roman" w:hint="eastAsia"/>
                <w:kern w:val="0"/>
                <w:sz w:val="18"/>
                <w:szCs w:val="18"/>
              </w:rPr>
              <w:t>入</w:t>
            </w:r>
          </w:p>
          <w:p w:rsidR="00CF4D74" w:rsidRPr="00CF4D74" w:rsidRDefault="00CF4D74" w:rsidP="00CF4D74">
            <w:pPr>
              <w:autoSpaceDE w:val="0"/>
              <w:autoSpaceDN w:val="0"/>
              <w:adjustRightInd w:val="0"/>
              <w:spacing w:line="360" w:lineRule="auto"/>
              <w:jc w:val="center"/>
              <w:rPr>
                <w:rFonts w:ascii="ＭＳ 明朝" w:eastAsia="ＭＳ 明朝" w:hAnsi="Century" w:cs="Times New Roman"/>
                <w:kern w:val="0"/>
                <w:sz w:val="18"/>
                <w:szCs w:val="18"/>
              </w:rPr>
            </w:pPr>
            <w:r w:rsidRPr="00CF4D74">
              <w:rPr>
                <w:rFonts w:ascii="ＭＳ 明朝" w:eastAsia="ＭＳ 明朝" w:hAnsi="Century" w:cs="Times New Roman" w:hint="eastAsia"/>
                <w:spacing w:val="135"/>
                <w:kern w:val="0"/>
                <w:sz w:val="18"/>
                <w:szCs w:val="18"/>
              </w:rPr>
              <w:t>印</w:t>
            </w:r>
            <w:r w:rsidRPr="00CF4D74">
              <w:rPr>
                <w:rFonts w:ascii="ＭＳ 明朝" w:eastAsia="ＭＳ 明朝" w:hAnsi="Century" w:cs="Times New Roman" w:hint="eastAsia"/>
                <w:kern w:val="0"/>
                <w:sz w:val="18"/>
                <w:szCs w:val="18"/>
              </w:rPr>
              <w:t>紙</w:t>
            </w:r>
          </w:p>
        </w:tc>
        <w:tc>
          <w:tcPr>
            <w:tcW w:w="8718" w:type="dxa"/>
            <w:tcBorders>
              <w:top w:val="nil"/>
              <w:left w:val="dashSmallGap" w:sz="4" w:space="0" w:color="auto"/>
              <w:bottom w:val="nil"/>
              <w:right w:val="nil"/>
            </w:tcBorders>
          </w:tcPr>
          <w:p w:rsidR="00CF4D74" w:rsidRPr="00CF4D74" w:rsidRDefault="00CF4D74" w:rsidP="00CF4D74">
            <w:pPr>
              <w:autoSpaceDE w:val="0"/>
              <w:autoSpaceDN w:val="0"/>
              <w:adjustRightInd w:val="0"/>
              <w:spacing w:beforeLines="50" w:before="180"/>
              <w:ind w:leftChars="700" w:left="1470"/>
              <w:rPr>
                <w:rFonts w:ascii="ＭＳ 明朝" w:eastAsia="ＭＳ 明朝" w:hAnsi="Century" w:cs="Times New Roman"/>
                <w:kern w:val="0"/>
                <w:sz w:val="24"/>
                <w:szCs w:val="24"/>
              </w:rPr>
            </w:pPr>
            <w:r w:rsidRPr="00CF4D74">
              <w:rPr>
                <w:rFonts w:ascii="ＭＳ 明朝" w:eastAsia="ＭＳ 明朝" w:hAnsi="Century" w:cs="Times New Roman" w:hint="eastAsia"/>
                <w:b/>
                <w:bCs/>
                <w:spacing w:val="-8"/>
                <w:kern w:val="0"/>
                <w:sz w:val="40"/>
                <w:szCs w:val="40"/>
              </w:rPr>
              <w:t>農地(採草放牧地)賃貸借契約書</w:t>
            </w:r>
          </w:p>
        </w:tc>
      </w:tr>
    </w:tbl>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賃貸人及び賃借人は、農地法の趣旨に則り、この契約書に定めるところにより賃貸借契約を締結する。</w:t>
      </w:r>
    </w:p>
    <w:p w:rsidR="00CF4D74" w:rsidRPr="00CF4D74" w:rsidRDefault="00CF4D74" w:rsidP="00CF4D74">
      <w:pPr>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この契約書は、2通作成して賃貸人及び賃借人がそれぞれ１通を所持し、その写し1通を　　　農業委員会に提出する。</w:t>
      </w:r>
    </w:p>
    <w:p w:rsidR="00CF4D74" w:rsidRPr="00CF4D74" w:rsidRDefault="00CF4D74" w:rsidP="00CF4D74">
      <w:pPr>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年　　月　　日</w:t>
      </w:r>
    </w:p>
    <w:p w:rsidR="00CF4D74" w:rsidRPr="00CF4D74" w:rsidRDefault="00CF4D74" w:rsidP="00CF4D74">
      <w:pPr>
        <w:wordWrap w:val="0"/>
        <w:jc w:val="right"/>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 xml:space="preserve">　　　　　　　</w:t>
      </w: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 xml:space="preserve">賃貸人（以下甲という。）　住所　　　　　　　　　　　　　　</w:t>
      </w:r>
    </w:p>
    <w:p w:rsidR="00CF4D74" w:rsidRPr="00CF4D74" w:rsidRDefault="00CF4D74" w:rsidP="00CF4D74">
      <w:pPr>
        <w:wordWrap w:val="0"/>
        <w:jc w:val="right"/>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氏名　　　　　　　　　　　　　　</w:t>
      </w:r>
    </w:p>
    <w:p w:rsidR="00CF4D74" w:rsidRPr="00CF4D74" w:rsidRDefault="00CF4D74" w:rsidP="00CF4D74">
      <w:pPr>
        <w:wordWrap w:val="0"/>
        <w:jc w:val="right"/>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 xml:space="preserve">　　　　　　　　　　</w:t>
      </w: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賃借人（以下乙という。）</w:t>
      </w: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 xml:space="preserve">住所　　　　　　　　　　　　　　</w:t>
      </w:r>
    </w:p>
    <w:p w:rsidR="00CF4D74" w:rsidRPr="00CF4D74" w:rsidRDefault="00CF4D74" w:rsidP="00CF4D74">
      <w:pPr>
        <w:wordWrap w:val="0"/>
        <w:jc w:val="right"/>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氏名　　　　　　　　　　　　　　</w:t>
      </w:r>
    </w:p>
    <w:p w:rsidR="00CF4D74" w:rsidRPr="00CF4D74" w:rsidRDefault="00CF4D74" w:rsidP="00CF4D74">
      <w:pPr>
        <w:ind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１　賃貸借の目的物</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甲は、この契約書に定めるところにより、乙に対して、別表1に記載する土地その他の物件を賃貸する。</w:t>
      </w:r>
    </w:p>
    <w:p w:rsidR="00CF4D74" w:rsidRPr="00CF4D74" w:rsidRDefault="00CF4D74" w:rsidP="00CF4D74">
      <w:pPr>
        <w:ind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２　賃貸借の期間</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(1)</w:t>
      </w:r>
      <w:r w:rsidRPr="00CF4D74">
        <w:rPr>
          <w:rFonts w:ascii="ＭＳ 明朝" w:eastAsia="ＭＳ 明朝" w:hAnsi="Century" w:cs="Times New Roman" w:hint="eastAsia"/>
          <w:sz w:val="18"/>
          <w:szCs w:val="18"/>
        </w:rPr>
        <w:t xml:space="preserve">　賃貸借の期間は、　　　　年　　月　　日から　　　　年　　月　　日まで　　年間とする。</w:t>
      </w:r>
    </w:p>
    <w:p w:rsidR="00CF4D74" w:rsidRPr="00CF4D74" w:rsidRDefault="00CF4D74" w:rsidP="00CF4D74">
      <w:pPr>
        <w:ind w:leftChars="200" w:left="600" w:hangingChars="100" w:hanging="18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 xml:space="preserve">　甲又は乙が、賃貸借の期間の満了の1年前から6か月前までの間に、相手方に対して更新しない旨の通知をしないときは、賃貸借の期間は、従前の期間と同一の期間で更新する。</w:t>
      </w:r>
    </w:p>
    <w:p w:rsidR="00CF4D74" w:rsidRPr="00CF4D74" w:rsidRDefault="00CF4D74" w:rsidP="00CF4D74">
      <w:pPr>
        <w:ind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３　借賃の額及び支払期日</w:t>
      </w:r>
    </w:p>
    <w:p w:rsidR="00CF4D74" w:rsidRPr="00CF4D74" w:rsidRDefault="00CF4D74" w:rsidP="00CF4D74">
      <w:pPr>
        <w:ind w:leftChars="100" w:left="431" w:hangingChars="123" w:hanging="221"/>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乙は、別表1に記載された土地その他の物件に対して、同表に記載された金額の借賃を同表に記載された期日までに甲の住所地において支払うものとする。</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４　借賃の支払猶予</w:t>
      </w:r>
    </w:p>
    <w:p w:rsidR="00CF4D74" w:rsidRPr="00CF4D74" w:rsidRDefault="00CF4D74" w:rsidP="00CF4D74">
      <w:pPr>
        <w:ind w:left="403" w:hangingChars="224" w:hanging="40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災害その他やむをえない事由のため、乙が支払期日までに借賃を支払うことができない場合には、甲は相当と認められる期日までその支払を猶予する。</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５　転貸又は譲渡</w:t>
      </w:r>
    </w:p>
    <w:p w:rsidR="00CF4D74" w:rsidRPr="00CF4D74" w:rsidRDefault="00CF4D74" w:rsidP="00CF4D74">
      <w:pPr>
        <w:ind w:left="403" w:hangingChars="224" w:hanging="40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乙は、本人又はその世帯員等が農地法第2条第2項に掲げる事由により借入地を耕作することができない場合に限って、一時転貸することができる。その他の事由により賃借物を転貸し、又は賃借権を譲渡する場合には、甲の承諾を得なければならない。</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６　修繕及び改良</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(1)</w:t>
      </w:r>
      <w:r w:rsidRPr="00CF4D74">
        <w:rPr>
          <w:rFonts w:ascii="ＭＳ 明朝" w:eastAsia="ＭＳ 明朝" w:hAnsi="Century" w:cs="Times New Roman" w:hint="eastAsia"/>
          <w:sz w:val="18"/>
          <w:szCs w:val="18"/>
        </w:rPr>
        <w:t xml:space="preserve">　目的物の修繕及び改良が土地改良法に基づいて行なわれる場合には、同法に定めるところによる。</w:t>
      </w:r>
    </w:p>
    <w:p w:rsidR="00CF4D74" w:rsidRPr="00CF4D74" w:rsidRDefault="00CF4D74" w:rsidP="00CF4D74">
      <w:pPr>
        <w:ind w:leftChars="200" w:left="600" w:hangingChars="100" w:hanging="180"/>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 xml:space="preserve">　</w:t>
      </w:r>
      <w:r w:rsidRPr="00CF4D74">
        <w:rPr>
          <w:rFonts w:ascii="ＭＳ 明朝" w:eastAsia="ＭＳ 明朝" w:hAnsi="Century" w:cs="Times New Roman" w:hint="eastAsia"/>
          <w:color w:val="000000" w:themeColor="text1"/>
          <w:sz w:val="18"/>
          <w:szCs w:val="18"/>
        </w:rPr>
        <w:t>目的物の修繕は甲が行なう。ただし、乙の責めに帰すべき事由により必要となった修繕については乙が行う。また、乙が甲に対して修繕が必要である旨を通知し、若しくは甲がその旨を知ったにもかかわらず、甲が相当の期間内に必要な修繕をしないとき、又は緊急を要するときは、乙が行うことができる。</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(3)</w:t>
      </w:r>
      <w:r w:rsidRPr="00CF4D74">
        <w:rPr>
          <w:rFonts w:ascii="ＭＳ 明朝" w:eastAsia="ＭＳ 明朝" w:hAnsi="Century" w:cs="Times New Roman" w:hint="eastAsia"/>
          <w:sz w:val="18"/>
          <w:szCs w:val="18"/>
        </w:rPr>
        <w:t xml:space="preserve">　目的物の改良は乙が行なうことができる。</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(4)</w:t>
      </w:r>
      <w:r w:rsidRPr="00CF4D74">
        <w:rPr>
          <w:rFonts w:ascii="ＭＳ 明朝" w:eastAsia="ＭＳ 明朝" w:hAnsi="Century" w:cs="Times New Roman" w:hint="eastAsia"/>
          <w:sz w:val="18"/>
          <w:szCs w:val="18"/>
        </w:rPr>
        <w:t xml:space="preserve">　修繕費又は改良費の負担又は償還は、別表２に定めたものを除き、民法及び土地改良法に従う。</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７　経常費用</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(1)</w:t>
      </w:r>
      <w:r w:rsidRPr="00CF4D74">
        <w:rPr>
          <w:rFonts w:ascii="ＭＳ 明朝" w:eastAsia="ＭＳ 明朝" w:hAnsi="Century" w:cs="Times New Roman" w:hint="eastAsia"/>
          <w:sz w:val="18"/>
          <w:szCs w:val="18"/>
        </w:rPr>
        <w:t xml:space="preserve">　目的物に対する租税は、甲が負担する。</w:t>
      </w:r>
    </w:p>
    <w:p w:rsidR="00CF4D74" w:rsidRPr="00CF4D74" w:rsidRDefault="00CF4D74" w:rsidP="00CF4D74">
      <w:pPr>
        <w:adjustRightInd w:val="0"/>
        <w:ind w:rightChars="100" w:right="210" w:firstLineChars="200" w:firstLine="360"/>
        <w:rPr>
          <w:rFonts w:ascii="ＭＳ 明朝" w:eastAsia="ＭＳ 明朝" w:hAnsi="Century" w:cs="Times New Roman"/>
          <w:kern w:val="0"/>
          <w:sz w:val="18"/>
          <w:szCs w:val="18"/>
        </w:rPr>
      </w:pPr>
      <w:r w:rsidRPr="00CF4D74">
        <w:rPr>
          <w:rFonts w:ascii="ＭＳ 明朝" w:eastAsia="ＭＳ 明朝" w:hAnsi="Century" w:cs="Times New Roman"/>
          <w:kern w:val="0"/>
          <w:sz w:val="18"/>
          <w:szCs w:val="18"/>
        </w:rPr>
        <w:t>(2)</w:t>
      </w:r>
      <w:r w:rsidRPr="00CF4D74">
        <w:rPr>
          <w:rFonts w:ascii="ＭＳ 明朝" w:eastAsia="ＭＳ 明朝" w:hAnsi="Century" w:cs="Times New Roman" w:hint="eastAsia"/>
          <w:kern w:val="0"/>
          <w:sz w:val="18"/>
          <w:szCs w:val="18"/>
        </w:rPr>
        <w:t xml:space="preserve">　かんがい排水、土地改良等に必要な経常経費は、原則として乙が負担する。</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(3)</w:t>
      </w:r>
      <w:r w:rsidRPr="00CF4D74">
        <w:rPr>
          <w:rFonts w:ascii="ＭＳ 明朝" w:eastAsia="ＭＳ 明朝" w:hAnsi="Century" w:cs="Times New Roman" w:hint="eastAsia"/>
          <w:sz w:val="18"/>
          <w:szCs w:val="18"/>
        </w:rPr>
        <w:t xml:space="preserve">　農業災害補償法に基づく共済金は、乙が負担する。</w:t>
      </w:r>
    </w:p>
    <w:p w:rsidR="00CF4D74" w:rsidRPr="00CF4D74" w:rsidRDefault="00CF4D74" w:rsidP="00CF4D74">
      <w:pPr>
        <w:ind w:leftChars="200" w:left="600" w:hangingChars="100" w:hanging="18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(4)</w:t>
      </w:r>
      <w:r w:rsidRPr="00CF4D74">
        <w:rPr>
          <w:rFonts w:ascii="ＭＳ 明朝" w:eastAsia="ＭＳ 明朝" w:hAnsi="Century" w:cs="Times New Roman" w:hint="eastAsia"/>
          <w:sz w:val="18"/>
          <w:szCs w:val="18"/>
        </w:rPr>
        <w:t xml:space="preserve">　租税以外の公課等で</w:t>
      </w: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及び</w:t>
      </w:r>
      <w:r w:rsidRPr="00CF4D74">
        <w:rPr>
          <w:rFonts w:ascii="ＭＳ 明朝" w:eastAsia="ＭＳ 明朝" w:hAnsi="Century" w:cs="Times New Roman"/>
          <w:sz w:val="18"/>
          <w:szCs w:val="18"/>
        </w:rPr>
        <w:t>(3)</w:t>
      </w:r>
      <w:r w:rsidRPr="00CF4D74">
        <w:rPr>
          <w:rFonts w:ascii="ＭＳ 明朝" w:eastAsia="ＭＳ 明朝" w:hAnsi="Century" w:cs="Times New Roman" w:hint="eastAsia"/>
          <w:sz w:val="18"/>
          <w:szCs w:val="18"/>
        </w:rPr>
        <w:t>以外のものの負担は、別表3に定めるもののほかは、その公課等の支払義務者が負担</w:t>
      </w:r>
      <w:r w:rsidRPr="00CF4D74">
        <w:rPr>
          <w:rFonts w:ascii="ＭＳ 明朝" w:eastAsia="ＭＳ 明朝" w:hAnsi="Century" w:cs="Times New Roman" w:hint="eastAsia"/>
          <w:sz w:val="18"/>
          <w:szCs w:val="18"/>
        </w:rPr>
        <w:lastRenderedPageBreak/>
        <w:t>する。</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(5)</w:t>
      </w:r>
      <w:r w:rsidRPr="00CF4D74">
        <w:rPr>
          <w:rFonts w:ascii="ＭＳ 明朝" w:eastAsia="ＭＳ 明朝" w:hAnsi="Century" w:cs="Times New Roman" w:hint="eastAsia"/>
          <w:sz w:val="18"/>
          <w:szCs w:val="18"/>
        </w:rPr>
        <w:t xml:space="preserve">　その他目的物の通常の維持保存に要する経常費は、乙が負担する。</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８　目的物の返還及び立毛補償</w:t>
      </w:r>
    </w:p>
    <w:p w:rsidR="00CF4D74" w:rsidRPr="00CF4D74" w:rsidRDefault="00CF4D74" w:rsidP="00CF4D74">
      <w:pPr>
        <w:ind w:leftChars="200" w:left="600" w:hangingChars="100" w:hanging="18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(1)</w:t>
      </w:r>
      <w:r w:rsidRPr="00CF4D74">
        <w:rPr>
          <w:rFonts w:ascii="ＭＳ 明朝" w:eastAsia="ＭＳ 明朝" w:hAnsi="Century" w:cs="Times New Roman" w:hint="eastAsia"/>
          <w:sz w:val="18"/>
          <w:szCs w:val="18"/>
        </w:rPr>
        <w:t xml:space="preserve">　賃貸借契約が終了したときは、乙は、その終了の日から○○日以内に、甲に対して目的物を原状に復して返還する。ただし、天災地変等の不可抗力又は通常の利用により損失が生じた場合及び修繕又は改良により変更された場合は、この限りではない。</w:t>
      </w:r>
    </w:p>
    <w:p w:rsidR="00CF4D74" w:rsidRPr="00CF4D74" w:rsidRDefault="00CF4D74" w:rsidP="00CF4D74">
      <w:pPr>
        <w:ind w:leftChars="200" w:left="600" w:hangingChars="100" w:hanging="180"/>
        <w:rPr>
          <w:rFonts w:ascii="ＭＳ 明朝" w:eastAsia="ＭＳ 明朝" w:hAnsi="Century" w:cs="Times New Roman"/>
          <w:sz w:val="18"/>
          <w:szCs w:val="18"/>
        </w:rPr>
      </w:pP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 xml:space="preserve">　契約終了の際目的物の上に乙が甲の承諾をえて植栽した永年性作物がある場合には、甲は、乙の請求により、これを買い取る。</w:t>
      </w:r>
    </w:p>
    <w:p w:rsidR="00CF4D74" w:rsidRPr="00CF4D74" w:rsidRDefault="00CF4D74" w:rsidP="00CF4D74">
      <w:pPr>
        <w:ind w:leftChars="100" w:left="253" w:hangingChars="24" w:hanging="43"/>
        <w:rPr>
          <w:rFonts w:ascii="ＭＳ 明朝" w:eastAsia="ＭＳ 明朝" w:hAnsi="Century" w:cs="Times New Roman"/>
          <w:color w:val="000000" w:themeColor="text1"/>
          <w:sz w:val="18"/>
          <w:szCs w:val="18"/>
        </w:rPr>
      </w:pPr>
      <w:r w:rsidRPr="00CF4D74">
        <w:rPr>
          <w:rFonts w:ascii="ＭＳ 明朝" w:eastAsia="ＭＳ 明朝" w:hAnsi="Century" w:cs="Times New Roman" w:hint="eastAsia"/>
          <w:color w:val="000000" w:themeColor="text1"/>
          <w:sz w:val="18"/>
          <w:szCs w:val="18"/>
        </w:rPr>
        <w:t>９ 一部滅失等による借賃の減額等</w:t>
      </w:r>
    </w:p>
    <w:p w:rsidR="00CF4D74" w:rsidRPr="00CF4D74" w:rsidRDefault="00CF4D74" w:rsidP="00CF4D74">
      <w:pPr>
        <w:ind w:leftChars="200" w:left="600" w:hangingChars="100" w:hanging="180"/>
        <w:rPr>
          <w:rFonts w:ascii="ＭＳ 明朝" w:eastAsia="ＭＳ 明朝" w:hAnsi="Century" w:cs="Times New Roman"/>
          <w:color w:val="000000" w:themeColor="text1"/>
          <w:sz w:val="18"/>
          <w:szCs w:val="18"/>
        </w:rPr>
      </w:pPr>
      <w:r w:rsidRPr="00CF4D74">
        <w:rPr>
          <w:rFonts w:ascii="ＭＳ 明朝" w:eastAsia="ＭＳ 明朝" w:hAnsi="Century" w:cs="Times New Roman" w:hint="eastAsia"/>
          <w:color w:val="000000" w:themeColor="text1"/>
          <w:sz w:val="18"/>
          <w:szCs w:val="18"/>
        </w:rPr>
        <w:t>(1) 目的物の一部が滅失その他の事由により使用及び収益をすることができなくなった場合において、それが乙の責めに帰することができない事由によるものであるときは、借賃は、その使用及び収益をすることができなくなった部分の割合に応じて、減額されるものとする。この場合において、甲及び乙は、減額の程度、期間その他必要な事項について協議するものとする。</w:t>
      </w:r>
    </w:p>
    <w:p w:rsidR="00CF4D74" w:rsidRPr="00CF4D74" w:rsidRDefault="00CF4D74" w:rsidP="00CF4D74">
      <w:pPr>
        <w:ind w:leftChars="200" w:left="600" w:hangingChars="100" w:hanging="180"/>
        <w:rPr>
          <w:rFonts w:ascii="ＭＳ 明朝" w:eastAsia="ＭＳ 明朝" w:hAnsi="Century" w:cs="Times New Roman"/>
          <w:color w:val="000000" w:themeColor="text1"/>
          <w:sz w:val="18"/>
          <w:szCs w:val="18"/>
        </w:rPr>
      </w:pPr>
      <w:r w:rsidRPr="00CF4D74">
        <w:rPr>
          <w:rFonts w:ascii="ＭＳ 明朝" w:eastAsia="ＭＳ 明朝" w:hAnsi="Century" w:cs="Times New Roman" w:hint="eastAsia"/>
          <w:color w:val="000000" w:themeColor="text1"/>
          <w:sz w:val="18"/>
          <w:szCs w:val="18"/>
        </w:rPr>
        <w:t>(2) 目的物の一部が滅失その他の事由により使用及び収益をすることができなくなった場合において、残存する部分のみでは乙が耕作をできないときは、乙は、賃貸借契約を解除することができる。</w:t>
      </w:r>
    </w:p>
    <w:p w:rsidR="00CF4D74" w:rsidRPr="00CF4D74" w:rsidRDefault="00CF4D74" w:rsidP="00CF4D74">
      <w:pPr>
        <w:ind w:leftChars="100" w:left="253" w:hangingChars="24" w:hanging="43"/>
        <w:rPr>
          <w:rFonts w:ascii="ＭＳ 明朝" w:eastAsia="ＭＳ 明朝" w:hAnsi="Century" w:cs="Times New Roman"/>
          <w:color w:val="000000" w:themeColor="text1"/>
          <w:sz w:val="18"/>
          <w:szCs w:val="18"/>
        </w:rPr>
      </w:pPr>
      <w:r w:rsidRPr="00CF4D74">
        <w:rPr>
          <w:rFonts w:ascii="ＭＳ 明朝" w:eastAsia="ＭＳ 明朝" w:hAnsi="Century" w:cs="Times New Roman" w:hint="eastAsia"/>
          <w:color w:val="000000" w:themeColor="text1"/>
          <w:sz w:val="18"/>
          <w:szCs w:val="18"/>
        </w:rPr>
        <w:t>10　全部滅失等による賃貸借の終了</w:t>
      </w:r>
    </w:p>
    <w:p w:rsidR="00CF4D74" w:rsidRPr="00CF4D74" w:rsidRDefault="00CF4D74" w:rsidP="00CF4D74">
      <w:pPr>
        <w:ind w:leftChars="236" w:left="496" w:firstLineChars="78" w:firstLine="140"/>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hint="eastAsia"/>
          <w:color w:val="000000" w:themeColor="text1"/>
          <w:sz w:val="18"/>
          <w:szCs w:val="18"/>
        </w:rPr>
        <w:t>賃貸借契約は、目的物の全部が滅失その他の事由により使用及び収益をすることができなくなったときは、これによって終了する。</w:t>
      </w:r>
    </w:p>
    <w:p w:rsidR="00CF4D74" w:rsidRPr="00CF4D74" w:rsidRDefault="00CF4D74" w:rsidP="00CF4D74">
      <w:pPr>
        <w:ind w:leftChars="100" w:left="253" w:hangingChars="24" w:hanging="43"/>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hint="eastAsia"/>
          <w:color w:val="000000" w:themeColor="text1"/>
          <w:sz w:val="18"/>
          <w:szCs w:val="18"/>
        </w:rPr>
        <w:t>11　この賃貸借契約に附随する権利又は義務</w:t>
      </w:r>
    </w:p>
    <w:p w:rsidR="00CF4D74" w:rsidRPr="00CF4D74" w:rsidRDefault="00CF4D74" w:rsidP="00CF4D74">
      <w:pPr>
        <w:ind w:leftChars="100" w:left="253" w:hangingChars="24" w:hanging="43"/>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hint="eastAsia"/>
          <w:color w:val="000000" w:themeColor="text1"/>
          <w:sz w:val="18"/>
          <w:szCs w:val="18"/>
        </w:rPr>
        <w:t>12　契約の変更</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color w:val="000000" w:themeColor="text1"/>
          <w:sz w:val="18"/>
          <w:szCs w:val="18"/>
        </w:rPr>
        <w:t xml:space="preserve">　　契約事項を変更する場合には、その変更事項を</w:t>
      </w:r>
      <w:r w:rsidRPr="00CF4D74">
        <w:rPr>
          <w:rFonts w:ascii="ＭＳ 明朝" w:eastAsia="ＭＳ 明朝" w:hAnsi="Century" w:cs="Times New Roman" w:hint="eastAsia"/>
          <w:sz w:val="18"/>
          <w:szCs w:val="18"/>
        </w:rPr>
        <w:t>この契約書に明記しなければならない。</w:t>
      </w:r>
    </w:p>
    <w:p w:rsidR="00CF4D74" w:rsidRPr="00CF4D74" w:rsidRDefault="00CF4D74" w:rsidP="00CF4D74">
      <w:pPr>
        <w:adjustRightInd w:val="0"/>
        <w:spacing w:line="280" w:lineRule="exact"/>
        <w:ind w:rightChars="100" w:right="210" w:firstLineChars="100" w:firstLine="180"/>
        <w:rPr>
          <w:rFonts w:ascii="ＭＳ ゴシック" w:eastAsia="ＭＳ ゴシック" w:hAnsi="ＭＳ ゴシック" w:cs="Times New Roman"/>
          <w:b/>
          <w:bCs/>
          <w:kern w:val="0"/>
          <w:sz w:val="18"/>
          <w:szCs w:val="18"/>
        </w:rPr>
      </w:pPr>
      <w:r w:rsidRPr="00CF4D74">
        <w:rPr>
          <w:rFonts w:ascii="ＭＳ 明朝" w:eastAsia="ＭＳ 明朝" w:hAnsi="Century" w:cs="Times New Roman" w:hint="eastAsia"/>
          <w:color w:val="000000" w:themeColor="text1"/>
          <w:kern w:val="0"/>
          <w:sz w:val="18"/>
          <w:szCs w:val="18"/>
        </w:rPr>
        <w:t>13　その他この契</w:t>
      </w:r>
      <w:r w:rsidRPr="00CF4D74">
        <w:rPr>
          <w:rFonts w:ascii="ＭＳ 明朝" w:eastAsia="ＭＳ 明朝" w:hAnsi="Century" w:cs="Times New Roman" w:hint="eastAsia"/>
          <w:kern w:val="0"/>
          <w:sz w:val="18"/>
          <w:szCs w:val="18"/>
        </w:rPr>
        <w:t>約書に定めのない事項については、甲乙が協議して定める。</w:t>
      </w:r>
    </w:p>
    <w:p w:rsidR="00CF4D74" w:rsidRPr="00CF4D74" w:rsidRDefault="00CF4D74" w:rsidP="00CF4D74">
      <w:pPr>
        <w:adjustRightInd w:val="0"/>
        <w:spacing w:line="280" w:lineRule="exact"/>
        <w:ind w:rightChars="100" w:right="210" w:firstLineChars="200" w:firstLine="360"/>
        <w:rPr>
          <w:rFonts w:ascii="ＭＳ 明朝" w:eastAsia="ＭＳ 明朝" w:hAnsi="Century" w:cs="Times New Roman"/>
          <w:kern w:val="0"/>
          <w:sz w:val="18"/>
          <w:szCs w:val="18"/>
        </w:rPr>
      </w:pPr>
    </w:p>
    <w:p w:rsidR="00CF4D74" w:rsidRPr="00CF4D74" w:rsidRDefault="00CF4D74" w:rsidP="00CF4D74">
      <w:pPr>
        <w:adjustRightInd w:val="0"/>
        <w:spacing w:line="280" w:lineRule="exact"/>
        <w:ind w:rightChars="100" w:right="210" w:firstLineChars="200" w:firstLine="360"/>
        <w:rPr>
          <w:rFonts w:ascii="ＭＳ 明朝" w:eastAsia="ＭＳ 明朝" w:hAnsi="Century" w:cs="Times New Roman"/>
          <w:kern w:val="0"/>
          <w:sz w:val="18"/>
          <w:szCs w:val="18"/>
        </w:rPr>
      </w:pP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（記載要領）</w:t>
      </w:r>
    </w:p>
    <w:p w:rsidR="00CF4D74" w:rsidRPr="00CF4D74" w:rsidRDefault="00CF4D74" w:rsidP="00CF4D74">
      <w:pPr>
        <w:ind w:left="450" w:hanging="45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１　法人である場合は、住所は主たる事務所の所在地を、氏名は法人の名称及び代表者の氏名をそれぞれ記載してください。</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２　契約の目的物は別表1に表示します。この場合において、建物、宅地等が農地等と客観的にみて不可分の状態にあるか、又は別々に契約することが不適当な場合には、これらを含めて記載してください。</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土地は一筆ごと、建物その他の物件は一個ごとに所在、地番及び地目又は種類、面積及び数量並びにこれらの借賃の額、支払時期及び支払方法を記載してください。</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３　賃貸借の期間については、農地法第</w:t>
      </w:r>
      <w:r w:rsidRPr="00CF4D74">
        <w:rPr>
          <w:rFonts w:ascii="ＭＳ 明朝" w:eastAsia="ＭＳ 明朝" w:hAnsi="Century" w:cs="Times New Roman"/>
          <w:sz w:val="18"/>
          <w:szCs w:val="18"/>
        </w:rPr>
        <w:t>17</w:t>
      </w:r>
      <w:r w:rsidRPr="00CF4D74">
        <w:rPr>
          <w:rFonts w:ascii="ＭＳ 明朝" w:eastAsia="ＭＳ 明朝" w:hAnsi="Century" w:cs="Times New Roman" w:hint="eastAsia"/>
          <w:sz w:val="18"/>
          <w:szCs w:val="18"/>
        </w:rPr>
        <w:t>条に規定する一時賃貸借である場合には、「1年前から6か月前まで」を「6か月前から1か月前まで」とします。</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４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記載してください。</w:t>
      </w:r>
    </w:p>
    <w:p w:rsidR="00CF4D74" w:rsidRPr="00CF4D74" w:rsidRDefault="00CF4D74" w:rsidP="00CF4D74">
      <w:pPr>
        <w:ind w:left="450" w:hanging="45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５　賃貸借の目的物の修繕及び改良についての負担区分は当事者間で取り決めた内容を別表２に記載してください。</w:t>
      </w:r>
    </w:p>
    <w:p w:rsidR="00CF4D74" w:rsidRPr="00CF4D74" w:rsidRDefault="00CF4D74" w:rsidP="00CF4D74">
      <w:pPr>
        <w:ind w:leftChars="200" w:left="420"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修繕改良工事によって生じた施設の所有区分及び補償内容等を定めた場合は別表2の備考欄にこれらの事項を記載してください。</w:t>
      </w:r>
    </w:p>
    <w:p w:rsidR="00CF4D74" w:rsidRPr="00CF4D74" w:rsidRDefault="00CF4D74" w:rsidP="00CF4D74">
      <w:pPr>
        <w:ind w:left="450" w:hanging="45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lastRenderedPageBreak/>
        <w:t xml:space="preserve">　６　経営費用の負担区分については当事者間で取り決めた内容を別表3に記載してください。</w:t>
      </w:r>
    </w:p>
    <w:p w:rsidR="00CF4D74" w:rsidRPr="00CF4D74" w:rsidRDefault="00CF4D74" w:rsidP="00CF4D74">
      <w:pPr>
        <w:ind w:left="450" w:hanging="45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７　賃借物の返還については、契約期間満了の日から「何日以内」に返還する旨を記載してください。</w:t>
      </w:r>
    </w:p>
    <w:p w:rsidR="00CF4D74" w:rsidRPr="00CF4D74" w:rsidRDefault="00CF4D74" w:rsidP="00CF4D74">
      <w:pPr>
        <w:adjustRightInd w:val="0"/>
        <w:spacing w:line="280" w:lineRule="exact"/>
        <w:ind w:leftChars="100" w:left="390" w:rightChars="100" w:right="210" w:hangingChars="100" w:hanging="180"/>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８　「賃貸借契約に付随する権利又は義務」欄には、この賃貸借契約に附随する権利義務に関する契約がある場合に記載してください。</w:t>
      </w:r>
    </w:p>
    <w:p w:rsidR="00CF4D74" w:rsidRPr="00CF4D74" w:rsidRDefault="00CF4D74" w:rsidP="00CF4D74">
      <w:pPr>
        <w:adjustRightInd w:val="0"/>
        <w:spacing w:line="280" w:lineRule="exact"/>
        <w:ind w:rightChars="100" w:right="210" w:firstLineChars="100" w:firstLine="180"/>
        <w:rPr>
          <w:rFonts w:ascii="ＭＳ 明朝" w:eastAsia="ＭＳ 明朝" w:hAnsi="Century" w:cs="Times New Roman"/>
          <w:kern w:val="0"/>
          <w:sz w:val="18"/>
          <w:szCs w:val="18"/>
        </w:rPr>
      </w:pPr>
      <w:r w:rsidRPr="00CF4D74">
        <w:rPr>
          <w:rFonts w:ascii="ＭＳ 明朝" w:eastAsia="ＭＳ 明朝" w:hAnsi="Century" w:cs="Times New Roman"/>
          <w:kern w:val="0"/>
          <w:sz w:val="18"/>
          <w:szCs w:val="18"/>
        </w:rPr>
        <w:br w:type="page"/>
      </w:r>
      <w:r w:rsidRPr="00CF4D74">
        <w:rPr>
          <w:rFonts w:ascii="ＭＳ 明朝" w:eastAsia="ＭＳ ゴシック" w:hAnsi="Century" w:cs="ＭＳ ゴシック" w:hint="eastAsia"/>
          <w:kern w:val="0"/>
          <w:sz w:val="18"/>
          <w:szCs w:val="18"/>
        </w:rPr>
        <w:lastRenderedPageBreak/>
        <w:t>別表</w:t>
      </w:r>
      <w:r w:rsidRPr="00CF4D74">
        <w:rPr>
          <w:rFonts w:ascii="ＭＳ ゴシック" w:eastAsia="ＭＳ ゴシック" w:hAnsi="ＭＳ ゴシック" w:cs="ＭＳ ゴシック" w:hint="eastAsia"/>
          <w:kern w:val="0"/>
          <w:sz w:val="18"/>
          <w:szCs w:val="18"/>
        </w:rPr>
        <w:t>1</w:t>
      </w:r>
      <w:r w:rsidRPr="00CF4D74">
        <w:rPr>
          <w:rFonts w:ascii="ＭＳ 明朝" w:eastAsia="ＭＳ 明朝" w:hAnsi="Century" w:cs="Times New Roman" w:hint="eastAsia"/>
          <w:kern w:val="0"/>
          <w:sz w:val="18"/>
          <w:szCs w:val="18"/>
        </w:rPr>
        <w:t xml:space="preserve">　土地その他の物件の目録等</w:t>
      </w:r>
    </w:p>
    <w:tbl>
      <w:tblPr>
        <w:tblW w:w="9804" w:type="dxa"/>
        <w:tblInd w:w="40" w:type="dxa"/>
        <w:tblLayout w:type="fixed"/>
        <w:tblCellMar>
          <w:left w:w="10" w:type="dxa"/>
          <w:right w:w="10" w:type="dxa"/>
        </w:tblCellMar>
        <w:tblLook w:val="0000" w:firstRow="0" w:lastRow="0" w:firstColumn="0" w:lastColumn="0" w:noHBand="0" w:noVBand="0"/>
      </w:tblPr>
      <w:tblGrid>
        <w:gridCol w:w="344"/>
        <w:gridCol w:w="984"/>
        <w:gridCol w:w="941"/>
        <w:gridCol w:w="1064"/>
        <w:gridCol w:w="1069"/>
        <w:gridCol w:w="9"/>
        <w:gridCol w:w="1064"/>
        <w:gridCol w:w="1075"/>
        <w:gridCol w:w="1068"/>
        <w:gridCol w:w="1063"/>
        <w:gridCol w:w="6"/>
        <w:gridCol w:w="1074"/>
        <w:gridCol w:w="43"/>
      </w:tblGrid>
      <w:tr w:rsidR="00CF4D74" w:rsidRPr="00CF4D74" w:rsidTr="00EE3DED">
        <w:trPr>
          <w:cantSplit/>
          <w:trHeight w:hRule="exact" w:val="350"/>
        </w:trPr>
        <w:tc>
          <w:tcPr>
            <w:tcW w:w="345" w:type="dxa"/>
            <w:vMerge w:val="restart"/>
            <w:tcBorders>
              <w:top w:val="nil"/>
              <w:left w:val="nil"/>
              <w:bottom w:val="nil"/>
              <w:right w:val="single" w:sz="12" w:space="0" w:color="auto"/>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c>
          <w:tcPr>
            <w:tcW w:w="5130" w:type="dxa"/>
            <w:gridSpan w:val="6"/>
            <w:tcBorders>
              <w:top w:val="single" w:sz="12" w:space="0" w:color="auto"/>
              <w:left w:val="single" w:sz="12" w:space="0" w:color="auto"/>
              <w:bottom w:val="nil"/>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土</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地</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そ</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他</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物</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件</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表</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示</w:t>
            </w:r>
          </w:p>
        </w:tc>
        <w:tc>
          <w:tcPr>
            <w:tcW w:w="3206" w:type="dxa"/>
            <w:gridSpan w:val="3"/>
            <w:tcBorders>
              <w:top w:val="single" w:sz="12" w:space="0" w:color="auto"/>
              <w:left w:val="nil"/>
              <w:bottom w:val="nil"/>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賃　　　　　借</w:t>
            </w:r>
          </w:p>
        </w:tc>
        <w:tc>
          <w:tcPr>
            <w:tcW w:w="1080" w:type="dxa"/>
            <w:gridSpan w:val="2"/>
            <w:vMerge w:val="restart"/>
            <w:tcBorders>
              <w:top w:val="single" w:sz="12" w:space="0" w:color="auto"/>
              <w:left w:val="nil"/>
              <w:bottom w:val="nil"/>
              <w:right w:val="single" w:sz="12" w:space="0" w:color="auto"/>
            </w:tcBorders>
            <w:vAlign w:val="center"/>
          </w:tcPr>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備　　考</w:t>
            </w:r>
          </w:p>
        </w:tc>
        <w:tc>
          <w:tcPr>
            <w:tcW w:w="43" w:type="dxa"/>
            <w:vMerge w:val="restart"/>
            <w:tcBorders>
              <w:top w:val="nil"/>
              <w:left w:val="single" w:sz="12" w:space="0" w:color="auto"/>
              <w:bottom w:val="nil"/>
              <w:right w:val="nil"/>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r>
      <w:tr w:rsidR="00CF4D74" w:rsidRPr="00CF4D74" w:rsidTr="00EE3DED">
        <w:trPr>
          <w:cantSplit/>
          <w:trHeight w:hRule="exact" w:val="525"/>
        </w:trPr>
        <w:tc>
          <w:tcPr>
            <w:tcW w:w="345" w:type="dxa"/>
            <w:vMerge/>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985" w:type="dxa"/>
            <w:tcBorders>
              <w:top w:val="single" w:sz="4" w:space="0" w:color="auto"/>
              <w:left w:val="single" w:sz="12" w:space="0" w:color="auto"/>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大　　字</w:t>
            </w:r>
          </w:p>
        </w:tc>
        <w:tc>
          <w:tcPr>
            <w:tcW w:w="939"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字</w:t>
            </w:r>
          </w:p>
        </w:tc>
        <w:tc>
          <w:tcPr>
            <w:tcW w:w="1064"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地　　番</w:t>
            </w:r>
          </w:p>
        </w:tc>
        <w:tc>
          <w:tcPr>
            <w:tcW w:w="1078" w:type="dxa"/>
            <w:gridSpan w:val="2"/>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地　　目</w:t>
            </w:r>
          </w:p>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（種類）</w:t>
            </w:r>
          </w:p>
        </w:tc>
        <w:tc>
          <w:tcPr>
            <w:tcW w:w="1064"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面　　積</w:t>
            </w:r>
          </w:p>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（数量）</w:t>
            </w:r>
          </w:p>
        </w:tc>
        <w:tc>
          <w:tcPr>
            <w:tcW w:w="1075"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単位当り</w:t>
            </w:r>
          </w:p>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金　　額</w:t>
            </w:r>
          </w:p>
        </w:tc>
        <w:tc>
          <w:tcPr>
            <w:tcW w:w="1068"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総　　額</w:t>
            </w:r>
          </w:p>
        </w:tc>
        <w:tc>
          <w:tcPr>
            <w:tcW w:w="1063"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支払期日</w:t>
            </w:r>
          </w:p>
        </w:tc>
        <w:tc>
          <w:tcPr>
            <w:tcW w:w="1080" w:type="dxa"/>
            <w:gridSpan w:val="2"/>
            <w:vMerge/>
            <w:tcBorders>
              <w:top w:val="nil"/>
              <w:left w:val="nil"/>
              <w:bottom w:val="single" w:sz="4" w:space="0" w:color="auto"/>
              <w:right w:val="single" w:sz="12"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p>
        </w:tc>
        <w:tc>
          <w:tcPr>
            <w:tcW w:w="43" w:type="dxa"/>
            <w:vMerge/>
            <w:tcBorders>
              <w:top w:val="nil"/>
              <w:left w:val="single" w:sz="12" w:space="0" w:color="auto"/>
              <w:bottom w:val="nil"/>
              <w:right w:val="nil"/>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r>
      <w:tr w:rsidR="00CF4D74" w:rsidRPr="00CF4D74" w:rsidTr="00EE3DED">
        <w:trPr>
          <w:cantSplit/>
          <w:trHeight w:val="2429"/>
        </w:trPr>
        <w:tc>
          <w:tcPr>
            <w:tcW w:w="345" w:type="dxa"/>
            <w:vMerge/>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985" w:type="dxa"/>
            <w:tcBorders>
              <w:top w:val="nil"/>
              <w:left w:val="single" w:sz="12" w:space="0" w:color="auto"/>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941"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62"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69"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73" w:type="dxa"/>
            <w:gridSpan w:val="2"/>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75"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68"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69" w:type="dxa"/>
            <w:gridSpan w:val="2"/>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74" w:type="dxa"/>
            <w:tcBorders>
              <w:top w:val="nil"/>
              <w:left w:val="nil"/>
              <w:bottom w:val="single" w:sz="12" w:space="0" w:color="auto"/>
              <w:right w:val="single" w:sz="12"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43" w:type="dxa"/>
            <w:vMerge/>
            <w:tcBorders>
              <w:top w:val="nil"/>
              <w:left w:val="single" w:sz="12" w:space="0" w:color="auto"/>
              <w:bottom w:val="nil"/>
              <w:right w:val="nil"/>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r>
    </w:tbl>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p w:rsidR="00CF4D74" w:rsidRPr="00CF4D74" w:rsidRDefault="00CF4D74" w:rsidP="00CF4D74">
      <w:pPr>
        <w:autoSpaceDE w:val="0"/>
        <w:autoSpaceDN w:val="0"/>
        <w:adjustRightInd w:val="0"/>
        <w:spacing w:beforeLines="20" w:before="72" w:afterLines="20" w:after="72" w:line="280" w:lineRule="exact"/>
        <w:ind w:firstLineChars="100" w:firstLine="180"/>
        <w:rPr>
          <w:rFonts w:ascii="ＭＳ 明朝" w:eastAsia="ＭＳ 明朝" w:hAnsi="Century" w:cs="Times New Roman"/>
          <w:kern w:val="0"/>
          <w:sz w:val="18"/>
          <w:szCs w:val="18"/>
        </w:rPr>
      </w:pPr>
      <w:r w:rsidRPr="00CF4D74">
        <w:rPr>
          <w:rFonts w:ascii="ＭＳ 明朝" w:eastAsia="ＭＳ ゴシック" w:hAnsi="Century" w:cs="ＭＳ ゴシック" w:hint="eastAsia"/>
          <w:kern w:val="0"/>
          <w:sz w:val="18"/>
          <w:szCs w:val="18"/>
        </w:rPr>
        <w:t>別表</w:t>
      </w:r>
      <w:r w:rsidRPr="00CF4D74">
        <w:rPr>
          <w:rFonts w:ascii="ＭＳ ゴシック" w:eastAsia="ＭＳ ゴシック" w:hAnsi="ＭＳ ゴシック" w:cs="ＭＳ ゴシック" w:hint="eastAsia"/>
          <w:kern w:val="0"/>
          <w:sz w:val="18"/>
          <w:szCs w:val="18"/>
        </w:rPr>
        <w:t>2</w:t>
      </w:r>
      <w:r w:rsidRPr="00CF4D74">
        <w:rPr>
          <w:rFonts w:ascii="ＭＳ 明朝" w:eastAsia="ＭＳ ゴシック" w:hAnsi="Century" w:cs="ＭＳ ゴシック" w:hint="eastAsia"/>
          <w:kern w:val="0"/>
          <w:sz w:val="18"/>
          <w:szCs w:val="18"/>
        </w:rPr>
        <w:t xml:space="preserve">　</w:t>
      </w:r>
      <w:r w:rsidRPr="00CF4D74">
        <w:rPr>
          <w:rFonts w:ascii="ＭＳ 明朝" w:eastAsia="ＭＳ 明朝" w:hAnsi="Century" w:cs="Times New Roman" w:hint="eastAsia"/>
          <w:kern w:val="0"/>
          <w:sz w:val="18"/>
          <w:szCs w:val="18"/>
        </w:rPr>
        <w:t>修繕費又は改良費の負担に係る特約事項</w:t>
      </w:r>
    </w:p>
    <w:tbl>
      <w:tblPr>
        <w:tblW w:w="9804" w:type="dxa"/>
        <w:tblInd w:w="30" w:type="dxa"/>
        <w:tblLayout w:type="fixed"/>
        <w:tblCellMar>
          <w:left w:w="10" w:type="dxa"/>
          <w:right w:w="10" w:type="dxa"/>
        </w:tblCellMar>
        <w:tblLook w:val="0000" w:firstRow="0" w:lastRow="0" w:firstColumn="0" w:lastColumn="0" w:noHBand="0" w:noVBand="0"/>
      </w:tblPr>
      <w:tblGrid>
        <w:gridCol w:w="363"/>
        <w:gridCol w:w="2471"/>
        <w:gridCol w:w="2708"/>
        <w:gridCol w:w="2819"/>
        <w:gridCol w:w="1400"/>
        <w:gridCol w:w="43"/>
      </w:tblGrid>
      <w:tr w:rsidR="00CF4D74" w:rsidRPr="00CF4D74" w:rsidTr="00EE3DED">
        <w:trPr>
          <w:cantSplit/>
          <w:trHeight w:hRule="exact" w:val="700"/>
        </w:trPr>
        <w:tc>
          <w:tcPr>
            <w:tcW w:w="363" w:type="dxa"/>
            <w:vMerge w:val="restart"/>
            <w:tcBorders>
              <w:top w:val="nil"/>
              <w:left w:val="nil"/>
              <w:bottom w:val="nil"/>
              <w:right w:val="single" w:sz="12" w:space="0" w:color="auto"/>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c>
          <w:tcPr>
            <w:tcW w:w="2471" w:type="dxa"/>
            <w:tcBorders>
              <w:top w:val="single" w:sz="12" w:space="0" w:color="auto"/>
              <w:left w:val="single" w:sz="12" w:space="0" w:color="auto"/>
              <w:bottom w:val="single" w:sz="4" w:space="0" w:color="auto"/>
              <w:right w:val="single" w:sz="4" w:space="0" w:color="auto"/>
            </w:tcBorders>
            <w:vAlign w:val="center"/>
          </w:tcPr>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繕</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又</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は</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改</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良</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工</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事</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名</w:t>
            </w:r>
          </w:p>
        </w:tc>
        <w:tc>
          <w:tcPr>
            <w:tcW w:w="2708" w:type="dxa"/>
            <w:tcBorders>
              <w:top w:val="single" w:sz="12"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賃貸人及び賃借人の費用に</w:t>
            </w:r>
          </w:p>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spacing w:val="20"/>
                <w:kern w:val="0"/>
                <w:sz w:val="18"/>
                <w:szCs w:val="18"/>
              </w:rPr>
              <w:t>関する支払区分の内</w:t>
            </w:r>
            <w:r w:rsidRPr="00CF4D74">
              <w:rPr>
                <w:rFonts w:ascii="ＭＳ 明朝" w:eastAsia="ＭＳ 明朝" w:hAnsi="Century" w:cs="Times New Roman" w:hint="eastAsia"/>
                <w:kern w:val="0"/>
                <w:sz w:val="18"/>
                <w:szCs w:val="18"/>
              </w:rPr>
              <w:t>容</w:t>
            </w:r>
          </w:p>
        </w:tc>
        <w:tc>
          <w:tcPr>
            <w:tcW w:w="2819" w:type="dxa"/>
            <w:tcBorders>
              <w:top w:val="single" w:sz="12"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賃借人の支払額についての賃</w:t>
            </w:r>
          </w:p>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貸人の償還すべき額及び方法</w:t>
            </w:r>
          </w:p>
        </w:tc>
        <w:tc>
          <w:tcPr>
            <w:tcW w:w="1400" w:type="dxa"/>
            <w:tcBorders>
              <w:top w:val="single" w:sz="12" w:space="0" w:color="auto"/>
              <w:left w:val="nil"/>
              <w:bottom w:val="single" w:sz="4" w:space="0" w:color="auto"/>
              <w:right w:val="single" w:sz="12" w:space="0" w:color="auto"/>
            </w:tcBorders>
            <w:vAlign w:val="center"/>
          </w:tcPr>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備　　考</w:t>
            </w:r>
          </w:p>
        </w:tc>
        <w:tc>
          <w:tcPr>
            <w:tcW w:w="43" w:type="dxa"/>
            <w:vMerge w:val="restart"/>
            <w:tcBorders>
              <w:top w:val="nil"/>
              <w:left w:val="single" w:sz="12" w:space="0" w:color="auto"/>
              <w:bottom w:val="nil"/>
              <w:right w:val="nil"/>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r>
      <w:tr w:rsidR="00CF4D74" w:rsidRPr="00CF4D74" w:rsidTr="00EE3DED">
        <w:trPr>
          <w:cantSplit/>
          <w:trHeight w:val="1011"/>
        </w:trPr>
        <w:tc>
          <w:tcPr>
            <w:tcW w:w="363" w:type="dxa"/>
            <w:vMerge/>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2471" w:type="dxa"/>
            <w:tcBorders>
              <w:top w:val="single" w:sz="4" w:space="0" w:color="auto"/>
              <w:left w:val="single" w:sz="12" w:space="0" w:color="auto"/>
              <w:bottom w:val="single" w:sz="12" w:space="0" w:color="auto"/>
              <w:right w:val="single" w:sz="4" w:space="0" w:color="auto"/>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c>
          <w:tcPr>
            <w:tcW w:w="2708" w:type="dxa"/>
            <w:tcBorders>
              <w:top w:val="single" w:sz="4" w:space="0" w:color="auto"/>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c>
          <w:tcPr>
            <w:tcW w:w="2819" w:type="dxa"/>
            <w:tcBorders>
              <w:top w:val="single" w:sz="4" w:space="0" w:color="auto"/>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c>
          <w:tcPr>
            <w:tcW w:w="1400" w:type="dxa"/>
            <w:tcBorders>
              <w:top w:val="single" w:sz="4" w:space="0" w:color="auto"/>
              <w:left w:val="nil"/>
              <w:bottom w:val="single" w:sz="12" w:space="0" w:color="auto"/>
              <w:right w:val="single" w:sz="12" w:space="0" w:color="auto"/>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c>
          <w:tcPr>
            <w:tcW w:w="43" w:type="dxa"/>
            <w:vMerge/>
            <w:tcBorders>
              <w:top w:val="nil"/>
              <w:left w:val="single" w:sz="12" w:space="0" w:color="auto"/>
              <w:bottom w:val="nil"/>
              <w:right w:val="nil"/>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r>
    </w:tbl>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p w:rsidR="00CF4D74" w:rsidRPr="00CF4D74" w:rsidRDefault="00CF4D74" w:rsidP="00CF4D74">
      <w:pPr>
        <w:autoSpaceDE w:val="0"/>
        <w:autoSpaceDN w:val="0"/>
        <w:adjustRightInd w:val="0"/>
        <w:spacing w:beforeLines="20" w:before="72" w:afterLines="20" w:after="72" w:line="280" w:lineRule="exact"/>
        <w:ind w:firstLineChars="100" w:firstLine="180"/>
        <w:rPr>
          <w:rFonts w:ascii="ＭＳ 明朝" w:eastAsia="ＭＳ 明朝" w:hAnsi="Century" w:cs="Times New Roman"/>
          <w:kern w:val="0"/>
          <w:sz w:val="18"/>
          <w:szCs w:val="18"/>
        </w:rPr>
      </w:pPr>
      <w:r w:rsidRPr="00CF4D74">
        <w:rPr>
          <w:rFonts w:ascii="ＭＳ 明朝" w:eastAsia="ＭＳ ゴシック" w:hAnsi="Century" w:cs="ＭＳ ゴシック" w:hint="eastAsia"/>
          <w:kern w:val="0"/>
          <w:sz w:val="18"/>
          <w:szCs w:val="18"/>
        </w:rPr>
        <w:t>別表</w:t>
      </w:r>
      <w:r w:rsidRPr="00CF4D74">
        <w:rPr>
          <w:rFonts w:ascii="ＭＳ ゴシック" w:eastAsia="ＭＳ ゴシック" w:hAnsi="ＭＳ ゴシック" w:cs="ＭＳ ゴシック" w:hint="eastAsia"/>
          <w:kern w:val="0"/>
          <w:sz w:val="18"/>
          <w:szCs w:val="18"/>
        </w:rPr>
        <w:t>3</w:t>
      </w:r>
      <w:r w:rsidRPr="00CF4D74">
        <w:rPr>
          <w:rFonts w:ascii="ＭＳ 明朝" w:eastAsia="ＭＳ 明朝" w:hAnsi="Century" w:cs="Times New Roman" w:hint="eastAsia"/>
          <w:kern w:val="0"/>
          <w:sz w:val="18"/>
          <w:szCs w:val="18"/>
        </w:rPr>
        <w:t xml:space="preserve">　公課等負担に関する特約事項</w:t>
      </w:r>
    </w:p>
    <w:tbl>
      <w:tblPr>
        <w:tblW w:w="9868" w:type="dxa"/>
        <w:tblInd w:w="35" w:type="dxa"/>
        <w:tblLayout w:type="fixed"/>
        <w:tblCellMar>
          <w:left w:w="10" w:type="dxa"/>
          <w:right w:w="10" w:type="dxa"/>
        </w:tblCellMar>
        <w:tblLook w:val="0000" w:firstRow="0" w:lastRow="0" w:firstColumn="0" w:lastColumn="0" w:noHBand="0" w:noVBand="0"/>
      </w:tblPr>
      <w:tblGrid>
        <w:gridCol w:w="358"/>
        <w:gridCol w:w="3018"/>
        <w:gridCol w:w="3289"/>
        <w:gridCol w:w="3100"/>
        <w:gridCol w:w="103"/>
      </w:tblGrid>
      <w:tr w:rsidR="00CF4D74" w:rsidRPr="00CF4D74" w:rsidTr="00EE3DED">
        <w:trPr>
          <w:cantSplit/>
          <w:trHeight w:val="347"/>
        </w:trPr>
        <w:tc>
          <w:tcPr>
            <w:tcW w:w="358" w:type="dxa"/>
            <w:vMerge w:val="restart"/>
            <w:tcBorders>
              <w:top w:val="nil"/>
              <w:left w:val="nil"/>
              <w:bottom w:val="nil"/>
              <w:right w:val="single" w:sz="12" w:space="0" w:color="auto"/>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c>
          <w:tcPr>
            <w:tcW w:w="3018" w:type="dxa"/>
            <w:tcBorders>
              <w:top w:val="single" w:sz="12" w:space="0" w:color="auto"/>
              <w:left w:val="single" w:sz="12" w:space="0" w:color="auto"/>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公　課　等　の　種　類</w:t>
            </w:r>
          </w:p>
        </w:tc>
        <w:tc>
          <w:tcPr>
            <w:tcW w:w="3289" w:type="dxa"/>
            <w:tcBorders>
              <w:top w:val="single" w:sz="12"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負</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担</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区</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分</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内</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容</w:t>
            </w:r>
          </w:p>
        </w:tc>
        <w:tc>
          <w:tcPr>
            <w:tcW w:w="3100" w:type="dxa"/>
            <w:tcBorders>
              <w:top w:val="single" w:sz="12" w:space="0" w:color="auto"/>
              <w:left w:val="nil"/>
              <w:bottom w:val="single" w:sz="4" w:space="0" w:color="auto"/>
              <w:right w:val="single" w:sz="12"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備　　　　　　　　考</w:t>
            </w:r>
          </w:p>
        </w:tc>
        <w:tc>
          <w:tcPr>
            <w:tcW w:w="103" w:type="dxa"/>
            <w:vMerge w:val="restart"/>
            <w:tcBorders>
              <w:top w:val="nil"/>
              <w:left w:val="single" w:sz="12" w:space="0" w:color="auto"/>
              <w:bottom w:val="nil"/>
              <w:right w:val="nil"/>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r>
      <w:tr w:rsidR="00CF4D74" w:rsidRPr="00CF4D74" w:rsidTr="00EE3DED">
        <w:trPr>
          <w:cantSplit/>
          <w:trHeight w:hRule="exact" w:val="860"/>
        </w:trPr>
        <w:tc>
          <w:tcPr>
            <w:tcW w:w="358" w:type="dxa"/>
            <w:vMerge/>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018" w:type="dxa"/>
            <w:vMerge w:val="restart"/>
            <w:tcBorders>
              <w:top w:val="nil"/>
              <w:left w:val="single" w:sz="12" w:space="0" w:color="auto"/>
              <w:bottom w:val="nil"/>
              <w:right w:val="single" w:sz="4"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289" w:type="dxa"/>
            <w:vMerge w:val="restart"/>
            <w:tcBorders>
              <w:top w:val="nil"/>
              <w:left w:val="nil"/>
              <w:bottom w:val="nil"/>
              <w:right w:val="single" w:sz="4"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100" w:type="dxa"/>
            <w:vMerge w:val="restart"/>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103" w:type="dxa"/>
            <w:vMerge/>
            <w:tcBorders>
              <w:top w:val="nil"/>
              <w:left w:val="single" w:sz="12" w:space="0" w:color="auto"/>
              <w:bottom w:val="nil"/>
              <w:right w:val="nil"/>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r>
      <w:tr w:rsidR="00CF4D74" w:rsidRPr="00CF4D74" w:rsidTr="00EE3DED">
        <w:trPr>
          <w:cantSplit/>
          <w:trHeight w:hRule="exact" w:val="33"/>
        </w:trPr>
        <w:tc>
          <w:tcPr>
            <w:tcW w:w="358" w:type="dxa"/>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018" w:type="dxa"/>
            <w:vMerge/>
            <w:tcBorders>
              <w:top w:val="nil"/>
              <w:left w:val="single" w:sz="12" w:space="0" w:color="auto"/>
              <w:bottom w:val="single" w:sz="12" w:space="0" w:color="auto"/>
              <w:right w:val="single" w:sz="4"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289" w:type="dxa"/>
            <w:vMerge/>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100" w:type="dxa"/>
            <w:vMerge/>
            <w:tcBorders>
              <w:top w:val="nil"/>
              <w:left w:val="nil"/>
              <w:bottom w:val="single" w:sz="12" w:space="0" w:color="auto"/>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103" w:type="dxa"/>
            <w:tcBorders>
              <w:top w:val="nil"/>
              <w:left w:val="single" w:sz="12" w:space="0" w:color="auto"/>
              <w:bottom w:val="nil"/>
              <w:right w:val="nil"/>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r>
    </w:tbl>
    <w:p w:rsidR="00CF4D74" w:rsidRPr="00CF4D74" w:rsidRDefault="00CF4D74" w:rsidP="00CF4D74">
      <w:pPr>
        <w:autoSpaceDE w:val="0"/>
        <w:autoSpaceDN w:val="0"/>
        <w:adjustRightInd w:val="0"/>
        <w:ind w:rightChars="250" w:right="525"/>
        <w:rPr>
          <w:rFonts w:ascii="ＭＳ 明朝" w:eastAsia="ＭＳ 明朝" w:hAnsi="Century" w:cs="Times New Roman"/>
          <w:spacing w:val="30"/>
          <w:kern w:val="0"/>
          <w:sz w:val="18"/>
          <w:szCs w:val="18"/>
        </w:rPr>
      </w:pPr>
    </w:p>
    <w:p w:rsidR="00CF4D74" w:rsidRPr="00CF4D74" w:rsidRDefault="00CF4D74" w:rsidP="00CF4D74">
      <w:pPr>
        <w:adjustRightInd w:val="0"/>
        <w:spacing w:afterLines="50" w:after="180" w:line="280" w:lineRule="exact"/>
        <w:rPr>
          <w:rFonts w:ascii="ＭＳ ゴシック" w:eastAsia="ＭＳ ゴシック" w:hAnsi="ＭＳ ゴシック" w:cs="Times New Roman"/>
          <w:kern w:val="0"/>
          <w:sz w:val="18"/>
          <w:szCs w:val="18"/>
        </w:rPr>
      </w:pPr>
      <w:r w:rsidRPr="00CF4D74">
        <w:rPr>
          <w:rFonts w:ascii="ＭＳ 明朝" w:eastAsia="ＭＳ 明朝" w:hAnsi="Century" w:cs="Times New Roman"/>
          <w:spacing w:val="30"/>
          <w:kern w:val="0"/>
          <w:sz w:val="18"/>
          <w:szCs w:val="18"/>
        </w:rPr>
        <w:br w:type="page"/>
      </w:r>
      <w:r w:rsidRPr="00CF4D74">
        <w:rPr>
          <w:rFonts w:ascii="ＭＳ ゴシック" w:eastAsia="ＭＳ ゴシック" w:hAnsi="ＭＳ ゴシック" w:cs="Times New Roman" w:hint="eastAsia"/>
          <w:kern w:val="0"/>
          <w:sz w:val="18"/>
          <w:szCs w:val="18"/>
        </w:rPr>
        <w:lastRenderedPageBreak/>
        <w:t>様式第32号イ（参考例）</w:t>
      </w:r>
    </w:p>
    <w:tbl>
      <w:tblPr>
        <w:tblW w:w="9826" w:type="dxa"/>
        <w:tblInd w:w="190" w:type="dxa"/>
        <w:tblLayout w:type="fixed"/>
        <w:tblCellMar>
          <w:left w:w="10" w:type="dxa"/>
          <w:right w:w="10" w:type="dxa"/>
        </w:tblCellMar>
        <w:tblLook w:val="0000" w:firstRow="0" w:lastRow="0" w:firstColumn="0" w:lastColumn="0" w:noHBand="0" w:noVBand="0"/>
      </w:tblPr>
      <w:tblGrid>
        <w:gridCol w:w="1108"/>
        <w:gridCol w:w="8718"/>
      </w:tblGrid>
      <w:tr w:rsidR="00CF4D74" w:rsidRPr="00CF4D74" w:rsidTr="00EE3DED">
        <w:trPr>
          <w:trHeight w:val="1231"/>
        </w:trPr>
        <w:tc>
          <w:tcPr>
            <w:tcW w:w="1108" w:type="dxa"/>
            <w:tcBorders>
              <w:top w:val="dashSmallGap" w:sz="4" w:space="0" w:color="auto"/>
              <w:left w:val="dashSmallGap" w:sz="4" w:space="0" w:color="auto"/>
              <w:bottom w:val="dashSmallGap" w:sz="4" w:space="0" w:color="auto"/>
              <w:right w:val="dashSmallGap" w:sz="4" w:space="0" w:color="auto"/>
            </w:tcBorders>
            <w:vAlign w:val="center"/>
          </w:tcPr>
          <w:p w:rsidR="00CF4D74" w:rsidRPr="00CF4D74" w:rsidRDefault="00CF4D74" w:rsidP="00CF4D74">
            <w:pPr>
              <w:autoSpaceDE w:val="0"/>
              <w:autoSpaceDN w:val="0"/>
              <w:adjustRightInd w:val="0"/>
              <w:spacing w:line="360" w:lineRule="auto"/>
              <w:jc w:val="center"/>
              <w:rPr>
                <w:rFonts w:ascii="ＭＳ 明朝" w:eastAsia="ＭＳ 明朝" w:hAnsi="Century" w:cs="Times New Roman"/>
                <w:kern w:val="0"/>
                <w:sz w:val="18"/>
                <w:szCs w:val="18"/>
              </w:rPr>
            </w:pPr>
            <w:r w:rsidRPr="00CF4D74">
              <w:rPr>
                <w:rFonts w:ascii="ＭＳ 明朝" w:eastAsia="ＭＳ 明朝" w:hAnsi="Century" w:cs="Times New Roman" w:hint="eastAsia"/>
                <w:spacing w:val="135"/>
                <w:kern w:val="0"/>
                <w:sz w:val="18"/>
                <w:szCs w:val="18"/>
              </w:rPr>
              <w:t>収</w:t>
            </w:r>
            <w:r w:rsidRPr="00CF4D74">
              <w:rPr>
                <w:rFonts w:ascii="ＭＳ 明朝" w:eastAsia="ＭＳ 明朝" w:hAnsi="Century" w:cs="Times New Roman" w:hint="eastAsia"/>
                <w:kern w:val="0"/>
                <w:sz w:val="18"/>
                <w:szCs w:val="18"/>
              </w:rPr>
              <w:t>入</w:t>
            </w:r>
          </w:p>
          <w:p w:rsidR="00CF4D74" w:rsidRPr="00CF4D74" w:rsidRDefault="00CF4D74" w:rsidP="00CF4D74">
            <w:pPr>
              <w:autoSpaceDE w:val="0"/>
              <w:autoSpaceDN w:val="0"/>
              <w:adjustRightInd w:val="0"/>
              <w:spacing w:line="360" w:lineRule="auto"/>
              <w:jc w:val="center"/>
              <w:rPr>
                <w:rFonts w:ascii="ＭＳ 明朝" w:eastAsia="ＭＳ 明朝" w:hAnsi="Century" w:cs="Times New Roman"/>
                <w:kern w:val="0"/>
                <w:sz w:val="18"/>
                <w:szCs w:val="18"/>
              </w:rPr>
            </w:pPr>
            <w:r w:rsidRPr="00CF4D74">
              <w:rPr>
                <w:rFonts w:ascii="ＭＳ 明朝" w:eastAsia="ＭＳ 明朝" w:hAnsi="Century" w:cs="Times New Roman" w:hint="eastAsia"/>
                <w:spacing w:val="135"/>
                <w:kern w:val="0"/>
                <w:sz w:val="18"/>
                <w:szCs w:val="18"/>
              </w:rPr>
              <w:t>印</w:t>
            </w:r>
            <w:r w:rsidRPr="00CF4D74">
              <w:rPr>
                <w:rFonts w:ascii="ＭＳ 明朝" w:eastAsia="ＭＳ 明朝" w:hAnsi="Century" w:cs="Times New Roman" w:hint="eastAsia"/>
                <w:kern w:val="0"/>
                <w:sz w:val="18"/>
                <w:szCs w:val="18"/>
              </w:rPr>
              <w:t>紙</w:t>
            </w:r>
          </w:p>
        </w:tc>
        <w:tc>
          <w:tcPr>
            <w:tcW w:w="8718" w:type="dxa"/>
            <w:tcBorders>
              <w:top w:val="nil"/>
              <w:left w:val="dashSmallGap" w:sz="4" w:space="0" w:color="auto"/>
              <w:bottom w:val="nil"/>
              <w:right w:val="nil"/>
            </w:tcBorders>
          </w:tcPr>
          <w:p w:rsidR="00CF4D74" w:rsidRPr="00CF4D74" w:rsidRDefault="00CF4D74" w:rsidP="00CF4D74">
            <w:pPr>
              <w:autoSpaceDE w:val="0"/>
              <w:autoSpaceDN w:val="0"/>
              <w:adjustRightInd w:val="0"/>
              <w:spacing w:beforeLines="50" w:before="180"/>
              <w:ind w:leftChars="700" w:left="1470"/>
              <w:rPr>
                <w:rFonts w:ascii="ＭＳ 明朝" w:eastAsia="ＭＳ 明朝" w:hAnsi="Century" w:cs="Times New Roman"/>
                <w:kern w:val="0"/>
                <w:sz w:val="24"/>
                <w:szCs w:val="24"/>
              </w:rPr>
            </w:pPr>
            <w:r w:rsidRPr="00CF4D74">
              <w:rPr>
                <w:rFonts w:ascii="ＭＳ 明朝" w:eastAsia="ＭＳ 明朝" w:hAnsi="Century" w:cs="Times New Roman" w:hint="eastAsia"/>
                <w:b/>
                <w:bCs/>
                <w:spacing w:val="-8"/>
                <w:kern w:val="0"/>
                <w:sz w:val="40"/>
                <w:szCs w:val="40"/>
              </w:rPr>
              <w:t>農地(採草放牧地)賃貸借契約書</w:t>
            </w:r>
          </w:p>
        </w:tc>
      </w:tr>
    </w:tbl>
    <w:p w:rsidR="00CF4D74" w:rsidRPr="00CF4D74" w:rsidRDefault="00CF4D74" w:rsidP="00CF4D74">
      <w:pPr>
        <w:autoSpaceDE w:val="0"/>
        <w:autoSpaceDN w:val="0"/>
        <w:adjustRightInd w:val="0"/>
        <w:ind w:rightChars="250" w:right="525"/>
        <w:rPr>
          <w:rFonts w:ascii="ＭＳ 明朝" w:eastAsia="ＭＳ 明朝" w:hAnsi="Century" w:cs="Times New Roman"/>
          <w:spacing w:val="30"/>
          <w:kern w:val="0"/>
          <w:sz w:val="18"/>
          <w:szCs w:val="18"/>
        </w:rPr>
      </w:pP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賃貸人及び賃借人は、農地法の趣旨に則り、この契約書に定めるところにより賃貸借契約を締結する。</w:t>
      </w:r>
    </w:p>
    <w:p w:rsidR="00CF4D74" w:rsidRPr="00CF4D74" w:rsidRDefault="00CF4D74" w:rsidP="00CF4D74">
      <w:pPr>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この契約書は、2通作成して賃貸人及び賃借人がそれぞれ1通を所持し、その写し1通を　　　農業委員会に提出する。</w:t>
      </w:r>
    </w:p>
    <w:p w:rsidR="00CF4D74" w:rsidRPr="00CF4D74" w:rsidRDefault="00CF4D74" w:rsidP="00CF4D74">
      <w:pPr>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年　　月　　日</w:t>
      </w:r>
    </w:p>
    <w:p w:rsidR="00CF4D74" w:rsidRPr="00CF4D74" w:rsidRDefault="00CF4D74" w:rsidP="00CF4D74">
      <w:pPr>
        <w:wordWrap w:val="0"/>
        <w:jc w:val="right"/>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 xml:space="preserve">　　　　　　　</w:t>
      </w: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 xml:space="preserve">賃貸人（以下甲という。）　住所　　　　　　　　　　　　　　　</w:t>
      </w:r>
    </w:p>
    <w:p w:rsidR="00CF4D74" w:rsidRPr="00CF4D74" w:rsidRDefault="00CF4D74" w:rsidP="00CF4D74">
      <w:pPr>
        <w:wordWrap w:val="0"/>
        <w:jc w:val="right"/>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氏名　　　　　　　　　　　　　　　</w:t>
      </w:r>
    </w:p>
    <w:p w:rsidR="00CF4D74" w:rsidRPr="00CF4D74" w:rsidRDefault="00CF4D74" w:rsidP="00CF4D74">
      <w:pPr>
        <w:wordWrap w:val="0"/>
        <w:jc w:val="right"/>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 xml:space="preserve">　　　　　　　　　　</w:t>
      </w: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賃借人（以下乙という。）</w:t>
      </w:r>
      <w:r w:rsidRPr="00CF4D74">
        <w:rPr>
          <w:rFonts w:ascii="ＭＳ 明朝" w:eastAsia="ＭＳ 明朝" w:hAnsi="Century" w:cs="Times New Roman"/>
          <w:sz w:val="18"/>
          <w:szCs w:val="18"/>
        </w:rPr>
        <w:t xml:space="preserve">  </w:t>
      </w:r>
      <w:r w:rsidRPr="00CF4D74">
        <w:rPr>
          <w:rFonts w:ascii="ＭＳ 明朝" w:eastAsia="ＭＳ 明朝" w:hAnsi="Century" w:cs="Times New Roman" w:hint="eastAsia"/>
          <w:sz w:val="18"/>
          <w:szCs w:val="18"/>
        </w:rPr>
        <w:t xml:space="preserve">住所　　　　　　　　　　　　　　　</w:t>
      </w:r>
    </w:p>
    <w:p w:rsidR="00CF4D74" w:rsidRPr="00CF4D74" w:rsidRDefault="00CF4D74" w:rsidP="00CF4D74">
      <w:pPr>
        <w:wordWrap w:val="0"/>
        <w:jc w:val="right"/>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氏名　　　　　　　　　　　　　　　</w:t>
      </w:r>
    </w:p>
    <w:p w:rsidR="00CF4D74" w:rsidRPr="00CF4D74" w:rsidRDefault="00CF4D74" w:rsidP="00CF4D74">
      <w:pPr>
        <w:ind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１　賃貸借の目的物</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甲は、この契約書に定めるところにより、乙に対して、別表１に記載する土地その他の物件を賃貸する。</w:t>
      </w:r>
    </w:p>
    <w:p w:rsidR="00CF4D74" w:rsidRPr="00CF4D74" w:rsidRDefault="00CF4D74" w:rsidP="00CF4D74">
      <w:pPr>
        <w:ind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２　賃貸借の期間</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(1)</w:t>
      </w:r>
      <w:r w:rsidR="00870918">
        <w:rPr>
          <w:rFonts w:ascii="ＭＳ 明朝" w:eastAsia="ＭＳ 明朝" w:hAnsi="Century" w:cs="Times New Roman" w:hint="eastAsia"/>
          <w:sz w:val="18"/>
          <w:szCs w:val="18"/>
        </w:rPr>
        <w:t xml:space="preserve">　賃貸借の期間は、　　</w:t>
      </w:r>
      <w:bookmarkStart w:id="0" w:name="_GoBack"/>
      <w:bookmarkEnd w:id="0"/>
      <w:r w:rsidR="00870918">
        <w:rPr>
          <w:rFonts w:ascii="ＭＳ 明朝" w:eastAsia="ＭＳ 明朝" w:hAnsi="Century" w:cs="Times New Roman" w:hint="eastAsia"/>
          <w:sz w:val="18"/>
          <w:szCs w:val="18"/>
        </w:rPr>
        <w:t xml:space="preserve">　年　　月　　日から　</w:t>
      </w:r>
      <w:r w:rsidRPr="00CF4D74">
        <w:rPr>
          <w:rFonts w:ascii="ＭＳ 明朝" w:eastAsia="ＭＳ 明朝" w:hAnsi="Century" w:cs="Times New Roman" w:hint="eastAsia"/>
          <w:sz w:val="18"/>
          <w:szCs w:val="18"/>
        </w:rPr>
        <w:t xml:space="preserve">　　年　　月　　日まで○○年間とする。</w:t>
      </w:r>
    </w:p>
    <w:p w:rsidR="00CF4D74" w:rsidRPr="00CF4D74" w:rsidRDefault="00CF4D74" w:rsidP="00CF4D74">
      <w:pPr>
        <w:ind w:leftChars="200" w:left="600" w:hangingChars="100" w:hanging="18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 xml:space="preserve">　甲又は乙が、賃貸借の期間の満了の1年前から6か月前までの間に、相手方に対して更新しない旨の通知をしないときは、賃貸借の期間は、従前の期間と同一の期間で更新する。</w:t>
      </w:r>
    </w:p>
    <w:p w:rsidR="00CF4D74" w:rsidRPr="00CF4D74" w:rsidRDefault="00CF4D74" w:rsidP="00CF4D74">
      <w:pPr>
        <w:ind w:leftChars="100" w:left="480" w:hangingChars="150" w:hanging="27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３　契約の解除</w:t>
      </w:r>
    </w:p>
    <w:p w:rsidR="00CF4D74" w:rsidRPr="00CF4D74" w:rsidRDefault="00CF4D74" w:rsidP="00CF4D74">
      <w:pPr>
        <w:ind w:firstLineChars="300" w:firstLine="54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甲は、乙が目的物たる農地を適正に利用していないと認められる場合には賃貸借契約を解除するものとする。</w:t>
      </w:r>
    </w:p>
    <w:p w:rsidR="00CF4D74" w:rsidRPr="00CF4D74" w:rsidRDefault="00CF4D74" w:rsidP="00CF4D74">
      <w:pPr>
        <w:ind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４　借賃の額及び支払期日</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乙は、別表1に記載された土地その他の物件に対して、同表に記載された金額の借賃を同表に記載された期日までに甲の住所地において支払うものとする。</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５　借賃の支払猶予</w:t>
      </w:r>
    </w:p>
    <w:p w:rsidR="00CF4D74" w:rsidRPr="00CF4D74" w:rsidRDefault="00CF4D74" w:rsidP="00CF4D74">
      <w:pPr>
        <w:ind w:leftChars="200" w:left="420"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災害その他やむをえない事由のため、乙が支払期日までに借賃を支払うことができない場合には、甲は相当と認められる期日までその支払を猶予する。</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６　転貸又は譲渡</w:t>
      </w:r>
    </w:p>
    <w:p w:rsidR="00CF4D74" w:rsidRPr="00CF4D74" w:rsidRDefault="00CF4D74" w:rsidP="00CF4D74">
      <w:pPr>
        <w:ind w:leftChars="200" w:left="420" w:firstLineChars="100" w:firstLine="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乙は、本人又はその世帯員等が農地法第2条第2項に掲げる事由により借入地を耕作することができない場合に限って、一時転貸することができる。その他の事由により賃借物を転貸し、又は賃借権を譲渡する場合には、甲の承諾を得なければならない。</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７　修繕及び改良</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(1)</w:t>
      </w:r>
      <w:r w:rsidRPr="00CF4D74">
        <w:rPr>
          <w:rFonts w:ascii="ＭＳ 明朝" w:eastAsia="ＭＳ 明朝" w:hAnsi="Century" w:cs="Times New Roman" w:hint="eastAsia"/>
          <w:sz w:val="18"/>
          <w:szCs w:val="18"/>
        </w:rPr>
        <w:t xml:space="preserve">　目的物の修繕及び改良が土地改良法に基づいて行なわれる場合には、同法に定めるところによる。</w:t>
      </w:r>
    </w:p>
    <w:p w:rsidR="00CF4D74" w:rsidRPr="00CF4D74" w:rsidRDefault="00CF4D74" w:rsidP="00CF4D74">
      <w:pPr>
        <w:ind w:leftChars="200" w:left="600" w:hangingChars="100" w:hanging="180"/>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 xml:space="preserve">　</w:t>
      </w:r>
      <w:r w:rsidRPr="00CF4D74">
        <w:rPr>
          <w:rFonts w:ascii="ＭＳ 明朝" w:eastAsia="ＭＳ 明朝" w:hAnsi="Century" w:cs="Times New Roman" w:hint="eastAsia"/>
          <w:color w:val="000000" w:themeColor="text1"/>
          <w:sz w:val="18"/>
          <w:szCs w:val="18"/>
        </w:rPr>
        <w:t>目的物の修繕は甲が行なう。ただし、乙の責めに帰すべき事由により必要となった修繕については乙が行う。また、乙が甲に対して修繕が必要である旨を通知し、若しくは甲がその旨を知ったにもかかわらず、甲が相当の期間内に必要な修繕をしないとき、又は緊急を要するときは、乙が行うことができる。</w:t>
      </w:r>
      <w:r w:rsidRPr="00CF4D74">
        <w:rPr>
          <w:rFonts w:ascii="ＭＳ 明朝" w:eastAsia="ＭＳ 明朝" w:hAnsi="Times New Roman" w:cs="Times New Roman"/>
          <w:color w:val="000000" w:themeColor="text1"/>
          <w:spacing w:val="2"/>
          <w:sz w:val="18"/>
          <w:szCs w:val="18"/>
        </w:rPr>
        <w:t xml:space="preserve"> </w:t>
      </w:r>
    </w:p>
    <w:p w:rsidR="00CF4D74" w:rsidRPr="00CF4D74" w:rsidRDefault="00CF4D74" w:rsidP="00CF4D74">
      <w:pPr>
        <w:ind w:firstLineChars="200" w:firstLine="360"/>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color w:val="000000" w:themeColor="text1"/>
          <w:sz w:val="18"/>
          <w:szCs w:val="18"/>
        </w:rPr>
        <w:t>(3)</w:t>
      </w:r>
      <w:r w:rsidRPr="00CF4D74">
        <w:rPr>
          <w:rFonts w:ascii="ＭＳ 明朝" w:eastAsia="ＭＳ 明朝" w:hAnsi="Century" w:cs="Times New Roman" w:hint="eastAsia"/>
          <w:color w:val="000000" w:themeColor="text1"/>
          <w:sz w:val="18"/>
          <w:szCs w:val="18"/>
        </w:rPr>
        <w:t xml:space="preserve">　目的物の改良は乙が行なうことができる。</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(4)</w:t>
      </w:r>
      <w:r w:rsidRPr="00CF4D74">
        <w:rPr>
          <w:rFonts w:ascii="ＭＳ 明朝" w:eastAsia="ＭＳ 明朝" w:hAnsi="Century" w:cs="Times New Roman" w:hint="eastAsia"/>
          <w:sz w:val="18"/>
          <w:szCs w:val="18"/>
        </w:rPr>
        <w:t xml:space="preserve">　修繕費又は改良費の負担又は償還は、別表2に定めたものを除き、民法及び土地改良法に従う。</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８　経常費用</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(1)</w:t>
      </w:r>
      <w:r w:rsidRPr="00CF4D74">
        <w:rPr>
          <w:rFonts w:ascii="ＭＳ 明朝" w:eastAsia="ＭＳ 明朝" w:hAnsi="Century" w:cs="Times New Roman" w:hint="eastAsia"/>
          <w:sz w:val="18"/>
          <w:szCs w:val="18"/>
        </w:rPr>
        <w:t xml:space="preserve">　目的物に対する租税は、甲が負担する。</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 xml:space="preserve">　かんがい排水、土地改良等に必要な経常経費は、原則として乙が負担する。</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lastRenderedPageBreak/>
        <w:t>(3)</w:t>
      </w:r>
      <w:r w:rsidRPr="00CF4D74">
        <w:rPr>
          <w:rFonts w:ascii="ＭＳ 明朝" w:eastAsia="ＭＳ 明朝" w:hAnsi="Century" w:cs="Times New Roman" w:hint="eastAsia"/>
          <w:sz w:val="18"/>
          <w:szCs w:val="18"/>
        </w:rPr>
        <w:t xml:space="preserve">　農業災害補償法に基づく共済金は、乙が負担する。</w:t>
      </w:r>
    </w:p>
    <w:p w:rsidR="00CF4D74" w:rsidRPr="00CF4D74" w:rsidRDefault="00CF4D74" w:rsidP="00CF4D74">
      <w:pPr>
        <w:ind w:leftChars="200" w:left="600" w:hangingChars="100" w:hanging="18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(4)</w:t>
      </w:r>
      <w:r w:rsidRPr="00CF4D74">
        <w:rPr>
          <w:rFonts w:ascii="ＭＳ 明朝" w:eastAsia="ＭＳ 明朝" w:hAnsi="Century" w:cs="Times New Roman" w:hint="eastAsia"/>
          <w:sz w:val="18"/>
          <w:szCs w:val="18"/>
        </w:rPr>
        <w:t xml:space="preserve">　租税以外の公課等で</w:t>
      </w: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及び</w:t>
      </w:r>
      <w:r w:rsidRPr="00CF4D74">
        <w:rPr>
          <w:rFonts w:ascii="ＭＳ 明朝" w:eastAsia="ＭＳ 明朝" w:hAnsi="Century" w:cs="Times New Roman"/>
          <w:sz w:val="18"/>
          <w:szCs w:val="18"/>
        </w:rPr>
        <w:t>(3)</w:t>
      </w:r>
      <w:r w:rsidRPr="00CF4D74">
        <w:rPr>
          <w:rFonts w:ascii="ＭＳ 明朝" w:eastAsia="ＭＳ 明朝" w:hAnsi="Century" w:cs="Times New Roman" w:hint="eastAsia"/>
          <w:sz w:val="18"/>
          <w:szCs w:val="18"/>
        </w:rPr>
        <w:t>以外のものの負担は、別表3に定めるもののほかは、その公課等の支払義務者が負担する。</w:t>
      </w: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(5)</w:t>
      </w:r>
      <w:r w:rsidRPr="00CF4D74">
        <w:rPr>
          <w:rFonts w:ascii="ＭＳ 明朝" w:eastAsia="ＭＳ 明朝" w:hAnsi="Century" w:cs="Times New Roman" w:hint="eastAsia"/>
          <w:sz w:val="18"/>
          <w:szCs w:val="18"/>
        </w:rPr>
        <w:t xml:space="preserve">　その他目的物の通常の維持保存に要する経常費は、乙が負担する。</w:t>
      </w:r>
    </w:p>
    <w:p w:rsidR="00CF4D74" w:rsidRPr="00CF4D74" w:rsidRDefault="00CF4D74" w:rsidP="00CF4D74">
      <w:pPr>
        <w:ind w:leftChars="100" w:left="253" w:hangingChars="24" w:hanging="43"/>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９　目的物の返還及び立毛補償</w:t>
      </w:r>
    </w:p>
    <w:p w:rsidR="00CF4D74" w:rsidRPr="00CF4D74" w:rsidRDefault="00CF4D74" w:rsidP="00CF4D74">
      <w:pPr>
        <w:ind w:leftChars="200" w:left="600" w:hangingChars="100" w:hanging="18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(1)</w:t>
      </w:r>
      <w:r w:rsidRPr="00CF4D74">
        <w:rPr>
          <w:rFonts w:ascii="ＭＳ 明朝" w:eastAsia="ＭＳ 明朝" w:hAnsi="Century" w:cs="Times New Roman" w:hint="eastAsia"/>
          <w:sz w:val="18"/>
          <w:szCs w:val="18"/>
        </w:rPr>
        <w:t xml:space="preserve">　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ただし、天災地変等の不可抗力又は通常の利用により損失が生じた場合及び修繕又は改良により変更された場合は、この限りではない。</w:t>
      </w:r>
    </w:p>
    <w:p w:rsidR="00CF4D74" w:rsidRPr="00CF4D74" w:rsidRDefault="00CF4D74" w:rsidP="00CF4D74">
      <w:pPr>
        <w:ind w:leftChars="200" w:left="600" w:hangingChars="100" w:hanging="180"/>
        <w:rPr>
          <w:rFonts w:ascii="ＭＳ 明朝" w:eastAsia="ＭＳ 明朝" w:hAnsi="Times New Roman" w:cs="Times New Roman"/>
          <w:spacing w:val="2"/>
          <w:sz w:val="18"/>
          <w:szCs w:val="18"/>
        </w:rPr>
      </w:pPr>
      <w:r w:rsidRPr="00CF4D74">
        <w:rPr>
          <w:rFonts w:ascii="ＭＳ 明朝" w:eastAsia="ＭＳ 明朝" w:hAnsi="Century" w:cs="Times New Roman"/>
          <w:sz w:val="18"/>
          <w:szCs w:val="18"/>
        </w:rPr>
        <w:t>(2)</w:t>
      </w:r>
      <w:r w:rsidRPr="00CF4D74">
        <w:rPr>
          <w:rFonts w:ascii="ＭＳ 明朝" w:eastAsia="ＭＳ 明朝" w:hAnsi="Century" w:cs="Times New Roman" w:hint="eastAsia"/>
          <w:sz w:val="18"/>
          <w:szCs w:val="18"/>
        </w:rPr>
        <w:t xml:space="preserve">　契約終了の際目的物の上に乙が甲の承諾をえて植栽した永年性作物がある場合には、甲は、乙の請求により、これを買い取る。</w:t>
      </w:r>
    </w:p>
    <w:p w:rsidR="00CF4D74" w:rsidRPr="00CF4D74" w:rsidRDefault="00CF4D74" w:rsidP="00CF4D74">
      <w:pPr>
        <w:ind w:leftChars="200" w:left="600" w:hangingChars="100" w:hanging="180"/>
        <w:rPr>
          <w:rFonts w:ascii="ＭＳ 明朝" w:eastAsia="ＭＳ 明朝" w:hAnsi="Century" w:cs="Times New Roman"/>
          <w:sz w:val="18"/>
          <w:szCs w:val="18"/>
        </w:rPr>
      </w:pPr>
      <w:r w:rsidRPr="00CF4D74">
        <w:rPr>
          <w:rFonts w:ascii="ＭＳ 明朝" w:eastAsia="ＭＳ 明朝" w:hAnsi="Century" w:cs="Times New Roman"/>
          <w:sz w:val="18"/>
          <w:szCs w:val="18"/>
        </w:rPr>
        <w:t>(3)</w:t>
      </w:r>
      <w:r w:rsidRPr="00CF4D74">
        <w:rPr>
          <w:rFonts w:ascii="ＭＳ 明朝" w:eastAsia="ＭＳ 明朝" w:hAnsi="Century" w:cs="Times New Roman" w:hint="eastAsia"/>
          <w:sz w:val="18"/>
          <w:szCs w:val="18"/>
        </w:rPr>
        <w:t xml:space="preserve">　甲の責めに帰さない事由により賃貸借契約を終了させることとなった場合には、乙は、甲に対し賃借料の○年分に相当する金額を違約金として支払う。</w:t>
      </w:r>
    </w:p>
    <w:p w:rsidR="00CF4D74" w:rsidRPr="00CF4D74" w:rsidRDefault="00CF4D74" w:rsidP="00CF4D74">
      <w:pPr>
        <w:ind w:leftChars="100" w:left="253" w:hangingChars="24" w:hanging="43"/>
        <w:rPr>
          <w:rFonts w:ascii="ＭＳ 明朝" w:eastAsia="ＭＳ 明朝" w:hAnsi="Century" w:cs="Times New Roman"/>
          <w:color w:val="000000" w:themeColor="text1"/>
          <w:sz w:val="18"/>
          <w:szCs w:val="18"/>
        </w:rPr>
      </w:pPr>
      <w:r w:rsidRPr="00CF4D74">
        <w:rPr>
          <w:rFonts w:ascii="ＭＳ 明朝" w:eastAsia="ＭＳ 明朝" w:hAnsi="Century" w:cs="Times New Roman" w:hint="eastAsia"/>
          <w:color w:val="000000" w:themeColor="text1"/>
          <w:sz w:val="18"/>
          <w:szCs w:val="18"/>
        </w:rPr>
        <w:t>10 　一部滅失等による借賃の減額等</w:t>
      </w:r>
    </w:p>
    <w:p w:rsidR="00CF4D74" w:rsidRPr="00CF4D74" w:rsidRDefault="00CF4D74" w:rsidP="00CF4D74">
      <w:pPr>
        <w:ind w:leftChars="200" w:left="600" w:hangingChars="100" w:hanging="180"/>
        <w:rPr>
          <w:rFonts w:ascii="ＭＳ 明朝" w:eastAsia="ＭＳ 明朝" w:hAnsi="Century" w:cs="Times New Roman"/>
          <w:color w:val="000000" w:themeColor="text1"/>
          <w:sz w:val="18"/>
          <w:szCs w:val="18"/>
        </w:rPr>
      </w:pPr>
      <w:r w:rsidRPr="00CF4D74">
        <w:rPr>
          <w:rFonts w:ascii="ＭＳ 明朝" w:eastAsia="ＭＳ 明朝" w:hAnsi="Century" w:cs="Times New Roman" w:hint="eastAsia"/>
          <w:color w:val="000000" w:themeColor="text1"/>
          <w:sz w:val="18"/>
          <w:szCs w:val="18"/>
        </w:rPr>
        <w:t>(1) 目的物の一部が滅失その他の事由により使用及び収益をすることができなくなった場合において、それが乙の責めに帰することができない事由によるものであるときは、借賃は、その使用及び収益をすることができなくなった部分の割合に応じて、減額されるものとする。この場合において、甲及び乙は、減額の程度、期間その他必要な事項について協議するものとする。</w:t>
      </w:r>
    </w:p>
    <w:p w:rsidR="00CF4D74" w:rsidRPr="00CF4D74" w:rsidRDefault="00CF4D74" w:rsidP="00CF4D74">
      <w:pPr>
        <w:ind w:leftChars="200" w:left="600" w:hangingChars="100" w:hanging="180"/>
        <w:rPr>
          <w:rFonts w:ascii="ＭＳ 明朝" w:eastAsia="ＭＳ 明朝" w:hAnsi="Century" w:cs="Times New Roman"/>
          <w:color w:val="000000" w:themeColor="text1"/>
          <w:sz w:val="18"/>
          <w:szCs w:val="18"/>
        </w:rPr>
      </w:pPr>
      <w:r w:rsidRPr="00CF4D74">
        <w:rPr>
          <w:rFonts w:ascii="ＭＳ 明朝" w:eastAsia="ＭＳ 明朝" w:hAnsi="Century" w:cs="Times New Roman" w:hint="eastAsia"/>
          <w:color w:val="000000" w:themeColor="text1"/>
          <w:sz w:val="18"/>
          <w:szCs w:val="18"/>
        </w:rPr>
        <w:t>(2) 目的物の一部が滅失その他の事由により使用及び収益をすることができなくなった場合において、残存する部分のみでは乙が耕作をできないときは、乙は、賃貸借契約を解除することができる。</w:t>
      </w:r>
    </w:p>
    <w:p w:rsidR="00CF4D74" w:rsidRPr="00CF4D74" w:rsidRDefault="00CF4D74" w:rsidP="00CF4D74">
      <w:pPr>
        <w:ind w:leftChars="100" w:left="253" w:hangingChars="24" w:hanging="43"/>
        <w:rPr>
          <w:rFonts w:ascii="ＭＳ 明朝" w:eastAsia="ＭＳ 明朝" w:hAnsi="Century" w:cs="Times New Roman"/>
          <w:color w:val="000000" w:themeColor="text1"/>
          <w:sz w:val="18"/>
          <w:szCs w:val="18"/>
        </w:rPr>
      </w:pPr>
      <w:r w:rsidRPr="00CF4D74">
        <w:rPr>
          <w:rFonts w:ascii="ＭＳ 明朝" w:eastAsia="ＭＳ 明朝" w:hAnsi="Century" w:cs="Times New Roman" w:hint="eastAsia"/>
          <w:color w:val="000000" w:themeColor="text1"/>
          <w:sz w:val="18"/>
          <w:szCs w:val="18"/>
        </w:rPr>
        <w:t>11　全部滅失等による賃貸借の終了</w:t>
      </w:r>
    </w:p>
    <w:p w:rsidR="00CF4D74" w:rsidRPr="00CF4D74" w:rsidRDefault="00CF4D74" w:rsidP="00CF4D74">
      <w:pPr>
        <w:ind w:leftChars="200" w:left="420" w:firstLineChars="100" w:firstLine="180"/>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hint="eastAsia"/>
          <w:color w:val="000000" w:themeColor="text1"/>
          <w:sz w:val="18"/>
          <w:szCs w:val="18"/>
        </w:rPr>
        <w:t>賃貸借契約は、目的物の全部が滅失その他の事由により使用及び収益をすることができなくなったときは、これによって終了する。</w:t>
      </w:r>
    </w:p>
    <w:p w:rsidR="00CF4D74" w:rsidRPr="00CF4D74" w:rsidRDefault="00CF4D74" w:rsidP="00CF4D74">
      <w:pPr>
        <w:ind w:leftChars="100" w:left="253" w:hangingChars="24" w:hanging="43"/>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color w:val="000000" w:themeColor="text1"/>
          <w:sz w:val="18"/>
          <w:szCs w:val="18"/>
        </w:rPr>
        <w:t>1</w:t>
      </w:r>
      <w:r w:rsidRPr="00CF4D74">
        <w:rPr>
          <w:rFonts w:ascii="ＭＳ 明朝" w:eastAsia="ＭＳ 明朝" w:hAnsi="Century" w:cs="Times New Roman" w:hint="eastAsia"/>
          <w:color w:val="000000" w:themeColor="text1"/>
          <w:sz w:val="18"/>
          <w:szCs w:val="18"/>
        </w:rPr>
        <w:t>2　この賃貸借契約に附随する権利又は義務</w:t>
      </w:r>
    </w:p>
    <w:p w:rsidR="00CF4D74" w:rsidRPr="00CF4D74" w:rsidRDefault="00CF4D74" w:rsidP="00CF4D74">
      <w:pPr>
        <w:ind w:leftChars="100" w:left="253" w:hangingChars="24" w:hanging="43"/>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color w:val="000000" w:themeColor="text1"/>
          <w:sz w:val="18"/>
          <w:szCs w:val="18"/>
        </w:rPr>
        <w:t>1</w:t>
      </w:r>
      <w:r w:rsidRPr="00CF4D74">
        <w:rPr>
          <w:rFonts w:ascii="ＭＳ 明朝" w:eastAsia="ＭＳ 明朝" w:hAnsi="Century" w:cs="Times New Roman" w:hint="eastAsia"/>
          <w:color w:val="000000" w:themeColor="text1"/>
          <w:sz w:val="18"/>
          <w:szCs w:val="18"/>
        </w:rPr>
        <w:t>3　契約の変更</w:t>
      </w:r>
    </w:p>
    <w:p w:rsidR="00CF4D74" w:rsidRPr="00CF4D74" w:rsidRDefault="00CF4D74" w:rsidP="00CF4D74">
      <w:pPr>
        <w:ind w:left="224" w:hanging="224"/>
        <w:rPr>
          <w:rFonts w:ascii="ＭＳ 明朝" w:eastAsia="ＭＳ 明朝" w:hAnsi="Times New Roman" w:cs="Times New Roman"/>
          <w:color w:val="000000" w:themeColor="text1"/>
          <w:spacing w:val="2"/>
          <w:sz w:val="18"/>
          <w:szCs w:val="18"/>
        </w:rPr>
      </w:pPr>
      <w:r w:rsidRPr="00CF4D74">
        <w:rPr>
          <w:rFonts w:ascii="ＭＳ 明朝" w:eastAsia="ＭＳ 明朝" w:hAnsi="Century" w:cs="Times New Roman" w:hint="eastAsia"/>
          <w:color w:val="000000" w:themeColor="text1"/>
          <w:sz w:val="18"/>
          <w:szCs w:val="18"/>
        </w:rPr>
        <w:t xml:space="preserve">　　　契約事項を変更する場合には、その変更事項をこの契約書に明記しなければならない。</w:t>
      </w:r>
    </w:p>
    <w:p w:rsidR="00CF4D74" w:rsidRPr="00CF4D74" w:rsidRDefault="00CF4D74" w:rsidP="00CF4D74">
      <w:pPr>
        <w:autoSpaceDE w:val="0"/>
        <w:autoSpaceDN w:val="0"/>
        <w:adjustRightInd w:val="0"/>
        <w:ind w:rightChars="250" w:right="525" w:firstLineChars="100" w:firstLine="180"/>
        <w:rPr>
          <w:rFonts w:ascii="ＭＳ 明朝" w:eastAsia="ＭＳ 明朝" w:hAnsi="Century" w:cs="Times New Roman"/>
          <w:color w:val="000000" w:themeColor="text1"/>
          <w:spacing w:val="30"/>
          <w:kern w:val="0"/>
          <w:sz w:val="18"/>
          <w:szCs w:val="18"/>
        </w:rPr>
      </w:pPr>
      <w:r w:rsidRPr="00CF4D74">
        <w:rPr>
          <w:rFonts w:ascii="ＭＳ 明朝" w:eastAsia="ＭＳ 明朝" w:hAnsi="Century" w:cs="Times New Roman"/>
          <w:color w:val="000000" w:themeColor="text1"/>
          <w:kern w:val="0"/>
          <w:sz w:val="18"/>
          <w:szCs w:val="18"/>
        </w:rPr>
        <w:t>1</w:t>
      </w:r>
      <w:r w:rsidRPr="00CF4D74">
        <w:rPr>
          <w:rFonts w:ascii="ＭＳ 明朝" w:eastAsia="ＭＳ 明朝" w:hAnsi="Century" w:cs="Times New Roman" w:hint="eastAsia"/>
          <w:color w:val="000000" w:themeColor="text1"/>
          <w:kern w:val="0"/>
          <w:sz w:val="18"/>
          <w:szCs w:val="18"/>
        </w:rPr>
        <w:t>4　その他この契約書に定めのない事項については、甲乙が協議して定める。</w:t>
      </w:r>
    </w:p>
    <w:p w:rsidR="00CF4D74" w:rsidRPr="00CF4D74" w:rsidRDefault="00CF4D74" w:rsidP="00CF4D74">
      <w:pPr>
        <w:autoSpaceDE w:val="0"/>
        <w:autoSpaceDN w:val="0"/>
        <w:adjustRightInd w:val="0"/>
        <w:ind w:rightChars="250" w:right="525"/>
        <w:rPr>
          <w:rFonts w:ascii="ＭＳ 明朝" w:eastAsia="ＭＳ 明朝" w:hAnsi="Century" w:cs="Times New Roman"/>
          <w:color w:val="000000" w:themeColor="text1"/>
          <w:spacing w:val="30"/>
          <w:kern w:val="0"/>
          <w:sz w:val="18"/>
          <w:szCs w:val="18"/>
        </w:rPr>
      </w:pPr>
    </w:p>
    <w:p w:rsidR="00CF4D74" w:rsidRPr="00CF4D74" w:rsidRDefault="00CF4D74" w:rsidP="00CF4D74">
      <w:pPr>
        <w:ind w:firstLineChars="200" w:firstLine="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（記載要領）</w:t>
      </w:r>
    </w:p>
    <w:p w:rsidR="00CF4D74" w:rsidRPr="00CF4D74" w:rsidRDefault="00CF4D74" w:rsidP="00CF4D74">
      <w:pPr>
        <w:ind w:left="450" w:hanging="45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１　法人である場合は、住所は主たる事務所の所在地を、氏名は法人の名称及び代表者の氏名をそれぞれ記載してください。</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２　契約の目的物は別表1に表示します。この場合において、建物、宅地等が農地等と客観的にみて不可分の状態にあるか、又は別々に契約することが不適当な場合には、これらを含めて記載してください。</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土地は一筆ごと、建物その他の物件は一個ごとに所在、地番及び地目又は種類、面積及び数量並びにこれらの借賃の額、支払時期及び支払方法を記載してください。</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３　賃貸借の期間については、農地法第</w:t>
      </w:r>
      <w:r w:rsidRPr="00CF4D74">
        <w:rPr>
          <w:rFonts w:ascii="ＭＳ 明朝" w:eastAsia="ＭＳ 明朝" w:hAnsi="Century" w:cs="Times New Roman"/>
          <w:sz w:val="18"/>
          <w:szCs w:val="18"/>
        </w:rPr>
        <w:t>17</w:t>
      </w:r>
      <w:r w:rsidRPr="00CF4D74">
        <w:rPr>
          <w:rFonts w:ascii="ＭＳ 明朝" w:eastAsia="ＭＳ 明朝" w:hAnsi="Century" w:cs="Times New Roman" w:hint="eastAsia"/>
          <w:sz w:val="18"/>
          <w:szCs w:val="18"/>
        </w:rPr>
        <w:t xml:space="preserve">条に規定する一時賃貸借である場合には、「1年前から6か月前まで」を「6か月前から1か月前まで」とします。　</w:t>
      </w:r>
    </w:p>
    <w:p w:rsidR="00CF4D74" w:rsidRPr="00CF4D74" w:rsidRDefault="00CF4D74" w:rsidP="00CF4D74">
      <w:pPr>
        <w:ind w:leftChars="100" w:left="390" w:hangingChars="100" w:hanging="18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４　「農地を適正に利用していない」とは、農地法第4条及び第5条に違反しているもの、農地法第32条第1項第1号に該当する場合等とします。</w:t>
      </w:r>
    </w:p>
    <w:p w:rsidR="00CF4D74" w:rsidRPr="00CF4D74" w:rsidRDefault="00CF4D74" w:rsidP="00CF4D74">
      <w:pPr>
        <w:ind w:left="360" w:hangingChars="200" w:hanging="36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lastRenderedPageBreak/>
        <w:t xml:space="preserve">　５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記載してください。</w:t>
      </w:r>
    </w:p>
    <w:p w:rsidR="00CF4D74" w:rsidRPr="00CF4D74" w:rsidRDefault="00CF4D74" w:rsidP="00CF4D74">
      <w:pPr>
        <w:ind w:left="450" w:hanging="45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６　賃貸借の目的物の修繕及び改良についての負担区分は当事者間で取り決めた内容を別表2に記載してください。</w:t>
      </w:r>
    </w:p>
    <w:p w:rsidR="00CF4D74" w:rsidRPr="00CF4D74" w:rsidRDefault="00CF4D74" w:rsidP="00CF4D74">
      <w:pPr>
        <w:ind w:leftChars="200" w:left="42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修繕改良工事によって生じた施設の所有区分及び補償内容等を定めた場合は別表2の備考欄にこれらの事項を記載してください。</w:t>
      </w:r>
    </w:p>
    <w:p w:rsidR="00CF4D74" w:rsidRPr="00CF4D74" w:rsidRDefault="00CF4D74" w:rsidP="00CF4D74">
      <w:pPr>
        <w:ind w:left="450" w:hanging="45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７　経営費用の負担区分については当事者間で取り決めた内容を別表3に記載してください。</w:t>
      </w:r>
    </w:p>
    <w:p w:rsidR="00CF4D74" w:rsidRPr="00CF4D74" w:rsidRDefault="00CF4D74" w:rsidP="00CF4D74">
      <w:pPr>
        <w:ind w:left="450" w:hanging="450"/>
        <w:rPr>
          <w:rFonts w:ascii="ＭＳ 明朝" w:eastAsia="ＭＳ 明朝" w:hAnsi="Times New Roman" w:cs="Times New Roman"/>
          <w:spacing w:val="2"/>
          <w:sz w:val="18"/>
          <w:szCs w:val="18"/>
        </w:rPr>
      </w:pPr>
      <w:r w:rsidRPr="00CF4D74">
        <w:rPr>
          <w:rFonts w:ascii="ＭＳ 明朝" w:eastAsia="ＭＳ 明朝" w:hAnsi="Century" w:cs="Times New Roman" w:hint="eastAsia"/>
          <w:sz w:val="18"/>
          <w:szCs w:val="18"/>
        </w:rPr>
        <w:t xml:space="preserve">　８　賃借物の返還については、契約期間満了の日から「何日以内」に返還する旨を記載してください。</w:t>
      </w:r>
    </w:p>
    <w:p w:rsidR="00CF4D74" w:rsidRPr="00CF4D74" w:rsidRDefault="00CF4D74" w:rsidP="00CF4D74">
      <w:pPr>
        <w:autoSpaceDE w:val="0"/>
        <w:autoSpaceDN w:val="0"/>
        <w:adjustRightInd w:val="0"/>
        <w:ind w:leftChars="100" w:left="390" w:rightChars="250" w:right="525" w:hangingChars="100" w:hanging="180"/>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９　「賃貸借契約に付随する権利又は義務」欄には、この賃貸借契約に附随する権利義務に関する契約がある場合に記載してください。</w:t>
      </w:r>
    </w:p>
    <w:p w:rsidR="00CF4D74" w:rsidRPr="00CF4D74" w:rsidRDefault="00CF4D74" w:rsidP="00CF4D74">
      <w:pPr>
        <w:adjustRightInd w:val="0"/>
        <w:spacing w:line="280" w:lineRule="exact"/>
        <w:ind w:rightChars="100" w:right="210" w:firstLineChars="100" w:firstLine="180"/>
        <w:rPr>
          <w:rFonts w:ascii="ＭＳ 明朝" w:eastAsia="ＭＳ 明朝" w:hAnsi="Century" w:cs="Times New Roman"/>
          <w:kern w:val="0"/>
          <w:sz w:val="18"/>
          <w:szCs w:val="18"/>
        </w:rPr>
      </w:pPr>
      <w:r w:rsidRPr="00CF4D74">
        <w:rPr>
          <w:rFonts w:ascii="ＭＳ 明朝" w:eastAsia="ＭＳ 明朝" w:hAnsi="Century" w:cs="Times New Roman"/>
          <w:kern w:val="0"/>
          <w:sz w:val="18"/>
          <w:szCs w:val="18"/>
        </w:rPr>
        <w:br w:type="page"/>
      </w:r>
      <w:r w:rsidRPr="00CF4D74">
        <w:rPr>
          <w:rFonts w:ascii="ＭＳ 明朝" w:eastAsia="ＭＳ ゴシック" w:hAnsi="Century" w:cs="ＭＳ ゴシック" w:hint="eastAsia"/>
          <w:kern w:val="0"/>
          <w:sz w:val="18"/>
          <w:szCs w:val="18"/>
        </w:rPr>
        <w:lastRenderedPageBreak/>
        <w:t>別表</w:t>
      </w:r>
      <w:r w:rsidRPr="00CF4D74">
        <w:rPr>
          <w:rFonts w:ascii="ＭＳ ゴシック" w:eastAsia="ＭＳ ゴシック" w:hAnsi="ＭＳ ゴシック" w:cs="ＭＳ ゴシック" w:hint="eastAsia"/>
          <w:kern w:val="0"/>
          <w:sz w:val="18"/>
          <w:szCs w:val="18"/>
        </w:rPr>
        <w:t>1</w:t>
      </w:r>
      <w:r w:rsidRPr="00CF4D74">
        <w:rPr>
          <w:rFonts w:ascii="ＭＳ 明朝" w:eastAsia="ＭＳ 明朝" w:hAnsi="Century" w:cs="Times New Roman" w:hint="eastAsia"/>
          <w:kern w:val="0"/>
          <w:sz w:val="18"/>
          <w:szCs w:val="18"/>
        </w:rPr>
        <w:t xml:space="preserve">　土地その他の物件の目録等</w:t>
      </w:r>
    </w:p>
    <w:tbl>
      <w:tblPr>
        <w:tblW w:w="9804" w:type="dxa"/>
        <w:tblInd w:w="40" w:type="dxa"/>
        <w:tblLayout w:type="fixed"/>
        <w:tblCellMar>
          <w:left w:w="10" w:type="dxa"/>
          <w:right w:w="10" w:type="dxa"/>
        </w:tblCellMar>
        <w:tblLook w:val="0000" w:firstRow="0" w:lastRow="0" w:firstColumn="0" w:lastColumn="0" w:noHBand="0" w:noVBand="0"/>
      </w:tblPr>
      <w:tblGrid>
        <w:gridCol w:w="344"/>
        <w:gridCol w:w="984"/>
        <w:gridCol w:w="941"/>
        <w:gridCol w:w="1064"/>
        <w:gridCol w:w="1069"/>
        <w:gridCol w:w="9"/>
        <w:gridCol w:w="1064"/>
        <w:gridCol w:w="1075"/>
        <w:gridCol w:w="1068"/>
        <w:gridCol w:w="1063"/>
        <w:gridCol w:w="6"/>
        <w:gridCol w:w="1074"/>
        <w:gridCol w:w="43"/>
      </w:tblGrid>
      <w:tr w:rsidR="00CF4D74" w:rsidRPr="00CF4D74" w:rsidTr="00EE3DED">
        <w:trPr>
          <w:cantSplit/>
          <w:trHeight w:hRule="exact" w:val="350"/>
        </w:trPr>
        <w:tc>
          <w:tcPr>
            <w:tcW w:w="345" w:type="dxa"/>
            <w:vMerge w:val="restart"/>
            <w:tcBorders>
              <w:top w:val="nil"/>
              <w:left w:val="nil"/>
              <w:bottom w:val="nil"/>
              <w:right w:val="single" w:sz="12" w:space="0" w:color="auto"/>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c>
          <w:tcPr>
            <w:tcW w:w="5130" w:type="dxa"/>
            <w:gridSpan w:val="6"/>
            <w:tcBorders>
              <w:top w:val="single" w:sz="12" w:space="0" w:color="auto"/>
              <w:left w:val="single" w:sz="12" w:space="0" w:color="auto"/>
              <w:bottom w:val="nil"/>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土</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地</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そ</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他</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物</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件</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表</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示</w:t>
            </w:r>
          </w:p>
        </w:tc>
        <w:tc>
          <w:tcPr>
            <w:tcW w:w="3206" w:type="dxa"/>
            <w:gridSpan w:val="3"/>
            <w:tcBorders>
              <w:top w:val="single" w:sz="12" w:space="0" w:color="auto"/>
              <w:left w:val="nil"/>
              <w:bottom w:val="nil"/>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賃　　　　　借</w:t>
            </w:r>
          </w:p>
        </w:tc>
        <w:tc>
          <w:tcPr>
            <w:tcW w:w="1080" w:type="dxa"/>
            <w:gridSpan w:val="2"/>
            <w:vMerge w:val="restart"/>
            <w:tcBorders>
              <w:top w:val="single" w:sz="12" w:space="0" w:color="auto"/>
              <w:left w:val="nil"/>
              <w:bottom w:val="nil"/>
              <w:right w:val="single" w:sz="12" w:space="0" w:color="auto"/>
            </w:tcBorders>
            <w:vAlign w:val="center"/>
          </w:tcPr>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備　　考</w:t>
            </w:r>
          </w:p>
        </w:tc>
        <w:tc>
          <w:tcPr>
            <w:tcW w:w="43" w:type="dxa"/>
            <w:vMerge w:val="restart"/>
            <w:tcBorders>
              <w:top w:val="nil"/>
              <w:left w:val="single" w:sz="12" w:space="0" w:color="auto"/>
              <w:bottom w:val="nil"/>
              <w:right w:val="nil"/>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r>
      <w:tr w:rsidR="00CF4D74" w:rsidRPr="00CF4D74" w:rsidTr="00EE3DED">
        <w:trPr>
          <w:cantSplit/>
          <w:trHeight w:hRule="exact" w:val="525"/>
        </w:trPr>
        <w:tc>
          <w:tcPr>
            <w:tcW w:w="345" w:type="dxa"/>
            <w:vMerge/>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985" w:type="dxa"/>
            <w:tcBorders>
              <w:top w:val="single" w:sz="4" w:space="0" w:color="auto"/>
              <w:left w:val="single" w:sz="12" w:space="0" w:color="auto"/>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大　　字</w:t>
            </w:r>
          </w:p>
        </w:tc>
        <w:tc>
          <w:tcPr>
            <w:tcW w:w="939"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字</w:t>
            </w:r>
          </w:p>
        </w:tc>
        <w:tc>
          <w:tcPr>
            <w:tcW w:w="1064"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地　　番</w:t>
            </w:r>
          </w:p>
        </w:tc>
        <w:tc>
          <w:tcPr>
            <w:tcW w:w="1078" w:type="dxa"/>
            <w:gridSpan w:val="2"/>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地　　目</w:t>
            </w:r>
          </w:p>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（種類）</w:t>
            </w:r>
          </w:p>
        </w:tc>
        <w:tc>
          <w:tcPr>
            <w:tcW w:w="1064"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面　　積</w:t>
            </w:r>
          </w:p>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（数量）</w:t>
            </w:r>
          </w:p>
        </w:tc>
        <w:tc>
          <w:tcPr>
            <w:tcW w:w="1075"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単位当り</w:t>
            </w:r>
          </w:p>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金　　額</w:t>
            </w:r>
          </w:p>
        </w:tc>
        <w:tc>
          <w:tcPr>
            <w:tcW w:w="1068"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総　　額</w:t>
            </w:r>
          </w:p>
        </w:tc>
        <w:tc>
          <w:tcPr>
            <w:tcW w:w="1063" w:type="dxa"/>
            <w:tcBorders>
              <w:top w:val="single" w:sz="4"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支払期日</w:t>
            </w:r>
          </w:p>
        </w:tc>
        <w:tc>
          <w:tcPr>
            <w:tcW w:w="1080" w:type="dxa"/>
            <w:gridSpan w:val="2"/>
            <w:vMerge/>
            <w:tcBorders>
              <w:top w:val="nil"/>
              <w:left w:val="nil"/>
              <w:bottom w:val="single" w:sz="4" w:space="0" w:color="auto"/>
              <w:right w:val="single" w:sz="12"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p>
        </w:tc>
        <w:tc>
          <w:tcPr>
            <w:tcW w:w="43" w:type="dxa"/>
            <w:vMerge/>
            <w:tcBorders>
              <w:top w:val="nil"/>
              <w:left w:val="single" w:sz="12" w:space="0" w:color="auto"/>
              <w:bottom w:val="nil"/>
              <w:right w:val="nil"/>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r>
      <w:tr w:rsidR="00CF4D74" w:rsidRPr="00CF4D74" w:rsidTr="00EE3DED">
        <w:trPr>
          <w:cantSplit/>
          <w:trHeight w:val="2429"/>
        </w:trPr>
        <w:tc>
          <w:tcPr>
            <w:tcW w:w="345" w:type="dxa"/>
            <w:vMerge/>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985" w:type="dxa"/>
            <w:tcBorders>
              <w:top w:val="nil"/>
              <w:left w:val="single" w:sz="12" w:space="0" w:color="auto"/>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941"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62"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69"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73" w:type="dxa"/>
            <w:gridSpan w:val="2"/>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75"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68" w:type="dxa"/>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69" w:type="dxa"/>
            <w:gridSpan w:val="2"/>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1074" w:type="dxa"/>
            <w:tcBorders>
              <w:top w:val="nil"/>
              <w:left w:val="nil"/>
              <w:bottom w:val="single" w:sz="12" w:space="0" w:color="auto"/>
              <w:right w:val="single" w:sz="12" w:space="0" w:color="auto"/>
            </w:tcBorders>
          </w:tcPr>
          <w:p w:rsidR="00CF4D74" w:rsidRPr="00CF4D74" w:rsidRDefault="00CF4D74" w:rsidP="00CF4D74">
            <w:pPr>
              <w:autoSpaceDE w:val="0"/>
              <w:autoSpaceDN w:val="0"/>
              <w:adjustRightInd w:val="0"/>
              <w:spacing w:before="264" w:line="180" w:lineRule="exact"/>
              <w:rPr>
                <w:rFonts w:ascii="ＭＳ 明朝" w:eastAsia="ＭＳ 明朝" w:hAnsi="Century" w:cs="Times New Roman"/>
                <w:kern w:val="0"/>
                <w:sz w:val="18"/>
                <w:szCs w:val="18"/>
              </w:rPr>
            </w:pPr>
          </w:p>
        </w:tc>
        <w:tc>
          <w:tcPr>
            <w:tcW w:w="43" w:type="dxa"/>
            <w:vMerge/>
            <w:tcBorders>
              <w:top w:val="nil"/>
              <w:left w:val="single" w:sz="12" w:space="0" w:color="auto"/>
              <w:bottom w:val="nil"/>
              <w:right w:val="nil"/>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r>
    </w:tbl>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p w:rsidR="00CF4D74" w:rsidRPr="00CF4D74" w:rsidRDefault="00CF4D74" w:rsidP="00CF4D74">
      <w:pPr>
        <w:autoSpaceDE w:val="0"/>
        <w:autoSpaceDN w:val="0"/>
        <w:adjustRightInd w:val="0"/>
        <w:spacing w:beforeLines="20" w:before="72" w:afterLines="20" w:after="72" w:line="280" w:lineRule="exact"/>
        <w:ind w:firstLineChars="100" w:firstLine="180"/>
        <w:rPr>
          <w:rFonts w:ascii="ＭＳ 明朝" w:eastAsia="ＭＳ 明朝" w:hAnsi="Century" w:cs="Times New Roman"/>
          <w:kern w:val="0"/>
          <w:sz w:val="18"/>
          <w:szCs w:val="18"/>
        </w:rPr>
      </w:pPr>
      <w:r w:rsidRPr="00CF4D74">
        <w:rPr>
          <w:rFonts w:ascii="ＭＳ 明朝" w:eastAsia="ＭＳ ゴシック" w:hAnsi="Century" w:cs="ＭＳ ゴシック" w:hint="eastAsia"/>
          <w:kern w:val="0"/>
          <w:sz w:val="18"/>
          <w:szCs w:val="18"/>
        </w:rPr>
        <w:t>別表</w:t>
      </w:r>
      <w:r w:rsidRPr="00CF4D74">
        <w:rPr>
          <w:rFonts w:ascii="ＭＳ ゴシック" w:eastAsia="ＭＳ ゴシック" w:hAnsi="ＭＳ ゴシック" w:cs="ＭＳ ゴシック" w:hint="eastAsia"/>
          <w:kern w:val="0"/>
          <w:sz w:val="18"/>
          <w:szCs w:val="18"/>
        </w:rPr>
        <w:t>2</w:t>
      </w:r>
      <w:r w:rsidRPr="00CF4D74">
        <w:rPr>
          <w:rFonts w:ascii="ＭＳ 明朝" w:eastAsia="ＭＳ ゴシック" w:hAnsi="Century" w:cs="ＭＳ ゴシック" w:hint="eastAsia"/>
          <w:kern w:val="0"/>
          <w:sz w:val="18"/>
          <w:szCs w:val="18"/>
        </w:rPr>
        <w:t xml:space="preserve">　</w:t>
      </w:r>
      <w:r w:rsidRPr="00CF4D74">
        <w:rPr>
          <w:rFonts w:ascii="ＭＳ 明朝" w:eastAsia="ＭＳ 明朝" w:hAnsi="Century" w:cs="Times New Roman" w:hint="eastAsia"/>
          <w:kern w:val="0"/>
          <w:sz w:val="18"/>
          <w:szCs w:val="18"/>
        </w:rPr>
        <w:t>修繕費又は改良費の負担に係る特約事項</w:t>
      </w:r>
    </w:p>
    <w:tbl>
      <w:tblPr>
        <w:tblW w:w="9804" w:type="dxa"/>
        <w:tblInd w:w="30" w:type="dxa"/>
        <w:tblLayout w:type="fixed"/>
        <w:tblCellMar>
          <w:left w:w="10" w:type="dxa"/>
          <w:right w:w="10" w:type="dxa"/>
        </w:tblCellMar>
        <w:tblLook w:val="0000" w:firstRow="0" w:lastRow="0" w:firstColumn="0" w:lastColumn="0" w:noHBand="0" w:noVBand="0"/>
      </w:tblPr>
      <w:tblGrid>
        <w:gridCol w:w="363"/>
        <w:gridCol w:w="2471"/>
        <w:gridCol w:w="2708"/>
        <w:gridCol w:w="2819"/>
        <w:gridCol w:w="1400"/>
        <w:gridCol w:w="43"/>
      </w:tblGrid>
      <w:tr w:rsidR="00CF4D74" w:rsidRPr="00CF4D74" w:rsidTr="00EE3DED">
        <w:trPr>
          <w:cantSplit/>
          <w:trHeight w:hRule="exact" w:val="700"/>
        </w:trPr>
        <w:tc>
          <w:tcPr>
            <w:tcW w:w="363" w:type="dxa"/>
            <w:vMerge w:val="restart"/>
            <w:tcBorders>
              <w:top w:val="nil"/>
              <w:left w:val="nil"/>
              <w:bottom w:val="nil"/>
              <w:right w:val="single" w:sz="12" w:space="0" w:color="auto"/>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c>
          <w:tcPr>
            <w:tcW w:w="2471" w:type="dxa"/>
            <w:tcBorders>
              <w:top w:val="single" w:sz="12" w:space="0" w:color="auto"/>
              <w:left w:val="single" w:sz="12" w:space="0" w:color="auto"/>
              <w:bottom w:val="single" w:sz="4" w:space="0" w:color="auto"/>
              <w:right w:val="single" w:sz="4" w:space="0" w:color="auto"/>
            </w:tcBorders>
            <w:vAlign w:val="center"/>
          </w:tcPr>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繕</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又</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は</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改</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良</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工</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事</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名</w:t>
            </w:r>
          </w:p>
        </w:tc>
        <w:tc>
          <w:tcPr>
            <w:tcW w:w="2708" w:type="dxa"/>
            <w:tcBorders>
              <w:top w:val="single" w:sz="12"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賃貸人及び賃借人の費用に</w:t>
            </w:r>
          </w:p>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spacing w:val="20"/>
                <w:kern w:val="0"/>
                <w:sz w:val="18"/>
                <w:szCs w:val="18"/>
              </w:rPr>
              <w:t>関する支払区分の内</w:t>
            </w:r>
            <w:r w:rsidRPr="00CF4D74">
              <w:rPr>
                <w:rFonts w:ascii="ＭＳ 明朝" w:eastAsia="ＭＳ 明朝" w:hAnsi="Century" w:cs="Times New Roman" w:hint="eastAsia"/>
                <w:kern w:val="0"/>
                <w:sz w:val="18"/>
                <w:szCs w:val="18"/>
              </w:rPr>
              <w:t>容</w:t>
            </w:r>
          </w:p>
        </w:tc>
        <w:tc>
          <w:tcPr>
            <w:tcW w:w="2819" w:type="dxa"/>
            <w:tcBorders>
              <w:top w:val="single" w:sz="12"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賃借人の支払額についての賃</w:t>
            </w:r>
          </w:p>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貸人の償還すべき額及び方法</w:t>
            </w:r>
          </w:p>
        </w:tc>
        <w:tc>
          <w:tcPr>
            <w:tcW w:w="1400" w:type="dxa"/>
            <w:tcBorders>
              <w:top w:val="single" w:sz="12" w:space="0" w:color="auto"/>
              <w:left w:val="nil"/>
              <w:bottom w:val="single" w:sz="4" w:space="0" w:color="auto"/>
              <w:right w:val="single" w:sz="12" w:space="0" w:color="auto"/>
            </w:tcBorders>
            <w:vAlign w:val="center"/>
          </w:tcPr>
          <w:p w:rsidR="00CF4D74" w:rsidRPr="00CF4D74" w:rsidRDefault="00CF4D74" w:rsidP="00CF4D74">
            <w:pPr>
              <w:autoSpaceDE w:val="0"/>
              <w:autoSpaceDN w:val="0"/>
              <w:adjustRightInd w:val="0"/>
              <w:spacing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備　　考</w:t>
            </w:r>
          </w:p>
        </w:tc>
        <w:tc>
          <w:tcPr>
            <w:tcW w:w="43" w:type="dxa"/>
            <w:vMerge w:val="restart"/>
            <w:tcBorders>
              <w:top w:val="nil"/>
              <w:left w:val="single" w:sz="12" w:space="0" w:color="auto"/>
              <w:bottom w:val="nil"/>
              <w:right w:val="nil"/>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r>
      <w:tr w:rsidR="00CF4D74" w:rsidRPr="00CF4D74" w:rsidTr="00EE3DED">
        <w:trPr>
          <w:cantSplit/>
          <w:trHeight w:val="1011"/>
        </w:trPr>
        <w:tc>
          <w:tcPr>
            <w:tcW w:w="363" w:type="dxa"/>
            <w:vMerge/>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2471" w:type="dxa"/>
            <w:tcBorders>
              <w:top w:val="single" w:sz="4" w:space="0" w:color="auto"/>
              <w:left w:val="single" w:sz="12" w:space="0" w:color="auto"/>
              <w:bottom w:val="single" w:sz="12" w:space="0" w:color="auto"/>
              <w:right w:val="single" w:sz="4" w:space="0" w:color="auto"/>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c>
          <w:tcPr>
            <w:tcW w:w="2708" w:type="dxa"/>
            <w:tcBorders>
              <w:top w:val="single" w:sz="4" w:space="0" w:color="auto"/>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c>
          <w:tcPr>
            <w:tcW w:w="2819" w:type="dxa"/>
            <w:tcBorders>
              <w:top w:val="single" w:sz="4" w:space="0" w:color="auto"/>
              <w:left w:val="nil"/>
              <w:bottom w:val="single" w:sz="12" w:space="0" w:color="auto"/>
              <w:right w:val="single" w:sz="4" w:space="0" w:color="auto"/>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c>
          <w:tcPr>
            <w:tcW w:w="1400" w:type="dxa"/>
            <w:tcBorders>
              <w:top w:val="single" w:sz="4" w:space="0" w:color="auto"/>
              <w:left w:val="nil"/>
              <w:bottom w:val="single" w:sz="12" w:space="0" w:color="auto"/>
              <w:right w:val="single" w:sz="12" w:space="0" w:color="auto"/>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c>
          <w:tcPr>
            <w:tcW w:w="43" w:type="dxa"/>
            <w:vMerge/>
            <w:tcBorders>
              <w:top w:val="nil"/>
              <w:left w:val="single" w:sz="12" w:space="0" w:color="auto"/>
              <w:bottom w:val="nil"/>
              <w:right w:val="nil"/>
            </w:tcBorders>
          </w:tcPr>
          <w:p w:rsidR="00CF4D74" w:rsidRPr="00CF4D74" w:rsidRDefault="00CF4D74" w:rsidP="00CF4D74">
            <w:pPr>
              <w:autoSpaceDE w:val="0"/>
              <w:autoSpaceDN w:val="0"/>
              <w:adjustRightInd w:val="0"/>
              <w:spacing w:before="264" w:line="280" w:lineRule="exact"/>
              <w:rPr>
                <w:rFonts w:ascii="ＭＳ 明朝" w:eastAsia="ＭＳ 明朝" w:hAnsi="Century" w:cs="Times New Roman"/>
                <w:kern w:val="0"/>
                <w:sz w:val="18"/>
                <w:szCs w:val="18"/>
              </w:rPr>
            </w:pPr>
          </w:p>
        </w:tc>
      </w:tr>
    </w:tbl>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p w:rsidR="00CF4D74" w:rsidRPr="00CF4D74" w:rsidRDefault="00CF4D74" w:rsidP="00CF4D74">
      <w:pPr>
        <w:autoSpaceDE w:val="0"/>
        <w:autoSpaceDN w:val="0"/>
        <w:adjustRightInd w:val="0"/>
        <w:spacing w:beforeLines="20" w:before="72" w:afterLines="20" w:after="72" w:line="280" w:lineRule="exact"/>
        <w:ind w:firstLineChars="100" w:firstLine="180"/>
        <w:rPr>
          <w:rFonts w:ascii="ＭＳ 明朝" w:eastAsia="ＭＳ 明朝" w:hAnsi="Century" w:cs="Times New Roman"/>
          <w:kern w:val="0"/>
          <w:sz w:val="18"/>
          <w:szCs w:val="18"/>
        </w:rPr>
      </w:pPr>
      <w:r w:rsidRPr="00CF4D74">
        <w:rPr>
          <w:rFonts w:ascii="ＭＳ 明朝" w:eastAsia="ＭＳ ゴシック" w:hAnsi="Century" w:cs="ＭＳ ゴシック" w:hint="eastAsia"/>
          <w:kern w:val="0"/>
          <w:sz w:val="18"/>
          <w:szCs w:val="18"/>
        </w:rPr>
        <w:t>別表</w:t>
      </w:r>
      <w:r w:rsidRPr="00CF4D74">
        <w:rPr>
          <w:rFonts w:ascii="ＭＳ ゴシック" w:eastAsia="ＭＳ ゴシック" w:hAnsi="ＭＳ ゴシック" w:cs="ＭＳ ゴシック" w:hint="eastAsia"/>
          <w:kern w:val="0"/>
          <w:sz w:val="18"/>
          <w:szCs w:val="18"/>
        </w:rPr>
        <w:t>3</w:t>
      </w:r>
      <w:r w:rsidRPr="00CF4D74">
        <w:rPr>
          <w:rFonts w:ascii="ＭＳ 明朝" w:eastAsia="ＭＳ 明朝" w:hAnsi="Century" w:cs="Times New Roman" w:hint="eastAsia"/>
          <w:kern w:val="0"/>
          <w:sz w:val="18"/>
          <w:szCs w:val="18"/>
        </w:rPr>
        <w:t xml:space="preserve">　公課等負担に関する特約事項</w:t>
      </w:r>
    </w:p>
    <w:tbl>
      <w:tblPr>
        <w:tblW w:w="9868" w:type="dxa"/>
        <w:tblInd w:w="35" w:type="dxa"/>
        <w:tblLayout w:type="fixed"/>
        <w:tblCellMar>
          <w:left w:w="10" w:type="dxa"/>
          <w:right w:w="10" w:type="dxa"/>
        </w:tblCellMar>
        <w:tblLook w:val="0000" w:firstRow="0" w:lastRow="0" w:firstColumn="0" w:lastColumn="0" w:noHBand="0" w:noVBand="0"/>
      </w:tblPr>
      <w:tblGrid>
        <w:gridCol w:w="358"/>
        <w:gridCol w:w="3018"/>
        <w:gridCol w:w="3289"/>
        <w:gridCol w:w="3100"/>
        <w:gridCol w:w="103"/>
      </w:tblGrid>
      <w:tr w:rsidR="00CF4D74" w:rsidRPr="00CF4D74" w:rsidTr="00EE3DED">
        <w:trPr>
          <w:cantSplit/>
          <w:trHeight w:val="347"/>
        </w:trPr>
        <w:tc>
          <w:tcPr>
            <w:tcW w:w="358" w:type="dxa"/>
            <w:vMerge w:val="restart"/>
            <w:tcBorders>
              <w:top w:val="nil"/>
              <w:left w:val="nil"/>
              <w:bottom w:val="nil"/>
              <w:right w:val="single" w:sz="12" w:space="0" w:color="auto"/>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c>
          <w:tcPr>
            <w:tcW w:w="3018" w:type="dxa"/>
            <w:tcBorders>
              <w:top w:val="single" w:sz="12" w:space="0" w:color="auto"/>
              <w:left w:val="single" w:sz="12" w:space="0" w:color="auto"/>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公　課　等　の　種　類</w:t>
            </w:r>
          </w:p>
        </w:tc>
        <w:tc>
          <w:tcPr>
            <w:tcW w:w="3289" w:type="dxa"/>
            <w:tcBorders>
              <w:top w:val="single" w:sz="12" w:space="0" w:color="auto"/>
              <w:left w:val="nil"/>
              <w:bottom w:val="single" w:sz="4" w:space="0" w:color="auto"/>
              <w:right w:val="single" w:sz="4"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負</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担</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区</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分</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の</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内</w:t>
            </w:r>
            <w:r w:rsidRPr="00CF4D74">
              <w:rPr>
                <w:rFonts w:ascii="ＭＳ 明朝" w:eastAsia="ＭＳ 明朝" w:hAnsi="Century" w:cs="Times New Roman"/>
                <w:kern w:val="0"/>
                <w:sz w:val="18"/>
                <w:szCs w:val="18"/>
              </w:rPr>
              <w:t xml:space="preserve"> </w:t>
            </w:r>
            <w:r w:rsidRPr="00CF4D74">
              <w:rPr>
                <w:rFonts w:ascii="ＭＳ 明朝" w:eastAsia="ＭＳ 明朝" w:hAnsi="Century" w:cs="Times New Roman" w:hint="eastAsia"/>
                <w:kern w:val="0"/>
                <w:sz w:val="18"/>
                <w:szCs w:val="18"/>
              </w:rPr>
              <w:t>容</w:t>
            </w:r>
          </w:p>
        </w:tc>
        <w:tc>
          <w:tcPr>
            <w:tcW w:w="3100" w:type="dxa"/>
            <w:tcBorders>
              <w:top w:val="single" w:sz="12" w:space="0" w:color="auto"/>
              <w:left w:val="nil"/>
              <w:bottom w:val="single" w:sz="4" w:space="0" w:color="auto"/>
              <w:right w:val="single" w:sz="12" w:space="0" w:color="auto"/>
            </w:tcBorders>
            <w:vAlign w:val="center"/>
          </w:tcPr>
          <w:p w:rsidR="00CF4D74" w:rsidRPr="00CF4D74" w:rsidRDefault="00CF4D74" w:rsidP="00CF4D74">
            <w:pPr>
              <w:autoSpaceDE w:val="0"/>
              <w:autoSpaceDN w:val="0"/>
              <w:adjustRightInd w:val="0"/>
              <w:spacing w:before="87" w:line="180" w:lineRule="exact"/>
              <w:jc w:val="center"/>
              <w:rPr>
                <w:rFonts w:ascii="ＭＳ 明朝" w:eastAsia="ＭＳ 明朝" w:hAnsi="Century" w:cs="Times New Roman"/>
                <w:kern w:val="0"/>
                <w:sz w:val="18"/>
                <w:szCs w:val="18"/>
              </w:rPr>
            </w:pPr>
            <w:r w:rsidRPr="00CF4D74">
              <w:rPr>
                <w:rFonts w:ascii="ＭＳ 明朝" w:eastAsia="ＭＳ 明朝" w:hAnsi="Century" w:cs="Times New Roman" w:hint="eastAsia"/>
                <w:kern w:val="0"/>
                <w:sz w:val="18"/>
                <w:szCs w:val="18"/>
              </w:rPr>
              <w:t>備　　　　　　　　考</w:t>
            </w:r>
          </w:p>
        </w:tc>
        <w:tc>
          <w:tcPr>
            <w:tcW w:w="103" w:type="dxa"/>
            <w:vMerge w:val="restart"/>
            <w:tcBorders>
              <w:top w:val="nil"/>
              <w:left w:val="single" w:sz="12" w:space="0" w:color="auto"/>
              <w:bottom w:val="nil"/>
              <w:right w:val="nil"/>
            </w:tcBorders>
          </w:tcPr>
          <w:p w:rsidR="00CF4D74" w:rsidRPr="00CF4D74" w:rsidRDefault="00CF4D74" w:rsidP="00CF4D74">
            <w:pPr>
              <w:autoSpaceDE w:val="0"/>
              <w:autoSpaceDN w:val="0"/>
              <w:adjustRightInd w:val="0"/>
              <w:spacing w:before="87" w:line="280" w:lineRule="exact"/>
              <w:rPr>
                <w:rFonts w:ascii="ＭＳ 明朝" w:eastAsia="ＭＳ 明朝" w:hAnsi="Century" w:cs="Times New Roman"/>
                <w:kern w:val="0"/>
                <w:sz w:val="18"/>
                <w:szCs w:val="18"/>
              </w:rPr>
            </w:pPr>
          </w:p>
        </w:tc>
      </w:tr>
      <w:tr w:rsidR="00CF4D74" w:rsidRPr="00CF4D74" w:rsidTr="00EE3DED">
        <w:trPr>
          <w:cantSplit/>
          <w:trHeight w:hRule="exact" w:val="860"/>
        </w:trPr>
        <w:tc>
          <w:tcPr>
            <w:tcW w:w="358" w:type="dxa"/>
            <w:vMerge/>
            <w:tcBorders>
              <w:top w:val="nil"/>
              <w:left w:val="nil"/>
              <w:bottom w:val="nil"/>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018" w:type="dxa"/>
            <w:vMerge w:val="restart"/>
            <w:tcBorders>
              <w:top w:val="nil"/>
              <w:left w:val="single" w:sz="12" w:space="0" w:color="auto"/>
              <w:bottom w:val="single" w:sz="12" w:space="0" w:color="auto"/>
              <w:right w:val="single" w:sz="4"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289" w:type="dxa"/>
            <w:vMerge w:val="restart"/>
            <w:tcBorders>
              <w:top w:val="nil"/>
              <w:left w:val="nil"/>
              <w:bottom w:val="single" w:sz="12" w:space="0" w:color="auto"/>
              <w:right w:val="single" w:sz="4"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3100" w:type="dxa"/>
            <w:vMerge w:val="restart"/>
            <w:tcBorders>
              <w:top w:val="nil"/>
              <w:left w:val="nil"/>
              <w:bottom w:val="single" w:sz="12" w:space="0" w:color="auto"/>
              <w:right w:val="single" w:sz="12" w:space="0" w:color="auto"/>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c>
          <w:tcPr>
            <w:tcW w:w="103" w:type="dxa"/>
            <w:vMerge/>
            <w:tcBorders>
              <w:top w:val="nil"/>
              <w:left w:val="single" w:sz="12" w:space="0" w:color="auto"/>
              <w:bottom w:val="nil"/>
              <w:right w:val="nil"/>
            </w:tcBorders>
          </w:tcPr>
          <w:p w:rsidR="00CF4D74" w:rsidRPr="00CF4D74" w:rsidRDefault="00CF4D74" w:rsidP="00CF4D74">
            <w:pPr>
              <w:autoSpaceDE w:val="0"/>
              <w:autoSpaceDN w:val="0"/>
              <w:adjustRightInd w:val="0"/>
              <w:spacing w:line="280" w:lineRule="exact"/>
              <w:rPr>
                <w:rFonts w:ascii="ＭＳ 明朝" w:eastAsia="ＭＳ 明朝" w:hAnsi="Century" w:cs="Times New Roman"/>
                <w:kern w:val="0"/>
                <w:sz w:val="18"/>
                <w:szCs w:val="18"/>
              </w:rPr>
            </w:pPr>
          </w:p>
        </w:tc>
      </w:tr>
    </w:tbl>
    <w:p w:rsidR="00CF4D74" w:rsidRPr="00CF4D74" w:rsidRDefault="00CF4D74" w:rsidP="00CF4D74">
      <w:pPr>
        <w:rPr>
          <w:rFonts w:ascii="ＭＳ 明朝" w:eastAsia="ＭＳ 明朝" w:hAnsi="Century" w:cs="Times New Roman"/>
          <w:kern w:val="0"/>
          <w:sz w:val="18"/>
          <w:szCs w:val="18"/>
        </w:rPr>
      </w:pPr>
    </w:p>
    <w:p w:rsidR="00645C52" w:rsidRPr="00CF4D74" w:rsidRDefault="00645C52" w:rsidP="00B0425E">
      <w:pPr>
        <w:rPr>
          <w:rFonts w:asciiTheme="majorEastAsia" w:eastAsiaTheme="majorEastAsia" w:hAnsiTheme="majorEastAsia"/>
          <w:sz w:val="24"/>
          <w:szCs w:val="24"/>
        </w:rPr>
      </w:pPr>
    </w:p>
    <w:sectPr w:rsidR="00645C52" w:rsidRPr="00CF4D74" w:rsidSect="001C2D5B">
      <w:footerReference w:type="even" r:id="rId7"/>
      <w:footerReference w:type="default" r:id="rId8"/>
      <w:pgSz w:w="11906" w:h="16838" w:code="9"/>
      <w:pgMar w:top="964" w:right="851" w:bottom="1021" w:left="851" w:header="851" w:footer="567" w:gutter="0"/>
      <w:pgNumType w:fmt="numberInDash" w:start="103"/>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559" w:rsidRDefault="00841559" w:rsidP="00A90ADB">
      <w:r>
        <w:separator/>
      </w:r>
    </w:p>
  </w:endnote>
  <w:endnote w:type="continuationSeparator" w:id="0">
    <w:p w:rsidR="00841559" w:rsidRDefault="00841559" w:rsidP="00A9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4B9" w:rsidRDefault="00AA3B0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74B9" w:rsidRDefault="0084155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4B9" w:rsidRDefault="008415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559" w:rsidRDefault="00841559" w:rsidP="00A90ADB">
      <w:r>
        <w:separator/>
      </w:r>
    </w:p>
  </w:footnote>
  <w:footnote w:type="continuationSeparator" w:id="0">
    <w:p w:rsidR="00841559" w:rsidRDefault="00841559" w:rsidP="00A90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855"/>
    <w:multiLevelType w:val="hybridMultilevel"/>
    <w:tmpl w:val="C5280258"/>
    <w:lvl w:ilvl="0" w:tplc="92C4F4D4">
      <w:start w:val="1"/>
      <w:numFmt w:val="decimal"/>
      <w:lvlText w:val="%1"/>
      <w:lvlJc w:val="left"/>
      <w:pPr>
        <w:ind w:left="375" w:hanging="375"/>
      </w:pPr>
      <w:rPr>
        <w:rFonts w:hint="default"/>
      </w:rPr>
    </w:lvl>
    <w:lvl w:ilvl="1" w:tplc="E74A8620">
      <w:start w:val="1"/>
      <w:numFmt w:val="decimalEnclosedCircle"/>
      <w:lvlText w:val="%2"/>
      <w:lvlJc w:val="left"/>
      <w:pPr>
        <w:ind w:left="780" w:hanging="360"/>
      </w:pPr>
      <w:rPr>
        <w:rFonts w:hint="default"/>
      </w:rPr>
    </w:lvl>
    <w:lvl w:ilvl="2" w:tplc="24A897B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E33F50"/>
    <w:multiLevelType w:val="hybridMultilevel"/>
    <w:tmpl w:val="F3E67AE2"/>
    <w:lvl w:ilvl="0" w:tplc="665A078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FB71C3"/>
    <w:multiLevelType w:val="hybridMultilevel"/>
    <w:tmpl w:val="5CCC6C3A"/>
    <w:lvl w:ilvl="0" w:tplc="F9CCB9E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A75F5D"/>
    <w:multiLevelType w:val="hybridMultilevel"/>
    <w:tmpl w:val="A8EAA476"/>
    <w:lvl w:ilvl="0" w:tplc="6D6E758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7971693"/>
    <w:multiLevelType w:val="hybridMultilevel"/>
    <w:tmpl w:val="1A4EA138"/>
    <w:lvl w:ilvl="0" w:tplc="014278D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8C2655"/>
    <w:multiLevelType w:val="hybridMultilevel"/>
    <w:tmpl w:val="FB1C06CC"/>
    <w:lvl w:ilvl="0" w:tplc="C7E8BC7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14"/>
    <w:rsid w:val="000305A9"/>
    <w:rsid w:val="00030D09"/>
    <w:rsid w:val="00091951"/>
    <w:rsid w:val="000E023D"/>
    <w:rsid w:val="000E5A21"/>
    <w:rsid w:val="00112BEE"/>
    <w:rsid w:val="0014390F"/>
    <w:rsid w:val="00163090"/>
    <w:rsid w:val="00165E89"/>
    <w:rsid w:val="00170F75"/>
    <w:rsid w:val="00173896"/>
    <w:rsid w:val="00194BEC"/>
    <w:rsid w:val="001B3D53"/>
    <w:rsid w:val="001B45D6"/>
    <w:rsid w:val="001F00A0"/>
    <w:rsid w:val="00210734"/>
    <w:rsid w:val="0021637A"/>
    <w:rsid w:val="00283A1B"/>
    <w:rsid w:val="002B0DE5"/>
    <w:rsid w:val="002B7606"/>
    <w:rsid w:val="002F7AD2"/>
    <w:rsid w:val="00305791"/>
    <w:rsid w:val="0033682B"/>
    <w:rsid w:val="00343C83"/>
    <w:rsid w:val="003509A7"/>
    <w:rsid w:val="003630C9"/>
    <w:rsid w:val="00370B3F"/>
    <w:rsid w:val="003774EE"/>
    <w:rsid w:val="003B0C4A"/>
    <w:rsid w:val="003D3DA4"/>
    <w:rsid w:val="003D78F1"/>
    <w:rsid w:val="003F5B62"/>
    <w:rsid w:val="00434F06"/>
    <w:rsid w:val="00443D79"/>
    <w:rsid w:val="004C7ED9"/>
    <w:rsid w:val="00525034"/>
    <w:rsid w:val="00527A9F"/>
    <w:rsid w:val="00550ED9"/>
    <w:rsid w:val="005624A2"/>
    <w:rsid w:val="005E391B"/>
    <w:rsid w:val="005E7C21"/>
    <w:rsid w:val="00634914"/>
    <w:rsid w:val="006411CD"/>
    <w:rsid w:val="0064342C"/>
    <w:rsid w:val="00645C52"/>
    <w:rsid w:val="0065427D"/>
    <w:rsid w:val="00674E22"/>
    <w:rsid w:val="006A3FCA"/>
    <w:rsid w:val="006B345A"/>
    <w:rsid w:val="006D5F16"/>
    <w:rsid w:val="006E25E0"/>
    <w:rsid w:val="00731D16"/>
    <w:rsid w:val="007B3393"/>
    <w:rsid w:val="007C0AEA"/>
    <w:rsid w:val="007E2985"/>
    <w:rsid w:val="007E5E25"/>
    <w:rsid w:val="00821398"/>
    <w:rsid w:val="00824F7E"/>
    <w:rsid w:val="00834707"/>
    <w:rsid w:val="00841559"/>
    <w:rsid w:val="00864FF6"/>
    <w:rsid w:val="00870918"/>
    <w:rsid w:val="00885A4F"/>
    <w:rsid w:val="00894C6F"/>
    <w:rsid w:val="008B2499"/>
    <w:rsid w:val="008C4DA5"/>
    <w:rsid w:val="008C6807"/>
    <w:rsid w:val="008D3D14"/>
    <w:rsid w:val="009203E5"/>
    <w:rsid w:val="00946C4A"/>
    <w:rsid w:val="0095423A"/>
    <w:rsid w:val="009B2706"/>
    <w:rsid w:val="00A07FA9"/>
    <w:rsid w:val="00A57BC4"/>
    <w:rsid w:val="00A90ADB"/>
    <w:rsid w:val="00AA38AD"/>
    <w:rsid w:val="00AA3B00"/>
    <w:rsid w:val="00AA766C"/>
    <w:rsid w:val="00AB0F23"/>
    <w:rsid w:val="00AC5B80"/>
    <w:rsid w:val="00B038F0"/>
    <w:rsid w:val="00B0425E"/>
    <w:rsid w:val="00B11F5F"/>
    <w:rsid w:val="00B9337D"/>
    <w:rsid w:val="00C07975"/>
    <w:rsid w:val="00C413D4"/>
    <w:rsid w:val="00C565CD"/>
    <w:rsid w:val="00C81C1B"/>
    <w:rsid w:val="00C86DDA"/>
    <w:rsid w:val="00CC75EB"/>
    <w:rsid w:val="00CF4D74"/>
    <w:rsid w:val="00CF617F"/>
    <w:rsid w:val="00D25471"/>
    <w:rsid w:val="00D262B0"/>
    <w:rsid w:val="00D51C38"/>
    <w:rsid w:val="00E3265D"/>
    <w:rsid w:val="00E33079"/>
    <w:rsid w:val="00E35AE8"/>
    <w:rsid w:val="00E42EF5"/>
    <w:rsid w:val="00E72903"/>
    <w:rsid w:val="00E926A2"/>
    <w:rsid w:val="00E942E9"/>
    <w:rsid w:val="00E94770"/>
    <w:rsid w:val="00EA29C0"/>
    <w:rsid w:val="00EA57E9"/>
    <w:rsid w:val="00EF34FF"/>
    <w:rsid w:val="00F222E8"/>
    <w:rsid w:val="00F26000"/>
    <w:rsid w:val="00F36888"/>
    <w:rsid w:val="00F40B83"/>
    <w:rsid w:val="00F473EC"/>
    <w:rsid w:val="00F47A8F"/>
    <w:rsid w:val="00F62820"/>
    <w:rsid w:val="00F834EE"/>
    <w:rsid w:val="00F95F14"/>
    <w:rsid w:val="00FD4273"/>
    <w:rsid w:val="00FD4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2EE146"/>
  <w15:docId w15:val="{091F9DD7-CC3E-42DF-B624-432FE74A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ADB"/>
    <w:pPr>
      <w:tabs>
        <w:tab w:val="center" w:pos="4252"/>
        <w:tab w:val="right" w:pos="8504"/>
      </w:tabs>
      <w:snapToGrid w:val="0"/>
    </w:pPr>
  </w:style>
  <w:style w:type="character" w:customStyle="1" w:styleId="a5">
    <w:name w:val="ヘッダー (文字)"/>
    <w:basedOn w:val="a0"/>
    <w:link w:val="a4"/>
    <w:uiPriority w:val="99"/>
    <w:rsid w:val="00A90ADB"/>
  </w:style>
  <w:style w:type="paragraph" w:styleId="a6">
    <w:name w:val="footer"/>
    <w:basedOn w:val="a"/>
    <w:link w:val="a7"/>
    <w:uiPriority w:val="99"/>
    <w:unhideWhenUsed/>
    <w:rsid w:val="00A90ADB"/>
    <w:pPr>
      <w:tabs>
        <w:tab w:val="center" w:pos="4252"/>
        <w:tab w:val="right" w:pos="8504"/>
      </w:tabs>
      <w:snapToGrid w:val="0"/>
    </w:pPr>
  </w:style>
  <w:style w:type="character" w:customStyle="1" w:styleId="a7">
    <w:name w:val="フッター (文字)"/>
    <w:basedOn w:val="a0"/>
    <w:link w:val="a6"/>
    <w:uiPriority w:val="99"/>
    <w:rsid w:val="00A90ADB"/>
  </w:style>
  <w:style w:type="paragraph" w:styleId="a8">
    <w:name w:val="List Paragraph"/>
    <w:basedOn w:val="a"/>
    <w:uiPriority w:val="34"/>
    <w:qFormat/>
    <w:rsid w:val="00370B3F"/>
    <w:pPr>
      <w:ind w:leftChars="400" w:left="840"/>
    </w:pPr>
  </w:style>
  <w:style w:type="character" w:styleId="a9">
    <w:name w:val="page number"/>
    <w:basedOn w:val="a0"/>
    <w:semiHidden/>
    <w:rsid w:val="00CF4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986</Words>
  <Characters>5625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いづみ</dc:creator>
  <cp:lastModifiedBy>鶴飼　勝浩</cp:lastModifiedBy>
  <cp:revision>7</cp:revision>
  <cp:lastPrinted>2021-05-11T05:39:00Z</cp:lastPrinted>
  <dcterms:created xsi:type="dcterms:W3CDTF">2022-02-10T01:17:00Z</dcterms:created>
  <dcterms:modified xsi:type="dcterms:W3CDTF">2022-02-14T01:48:00Z</dcterms:modified>
</cp:coreProperties>
</file>